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8CF2" w14:textId="47D6A60F" w:rsidR="00FB08EA" w:rsidRPr="00D33B3F" w:rsidRDefault="00545A2B">
      <w:pPr>
        <w:spacing w:before="1200"/>
        <w:jc w:val="center"/>
        <w:rPr>
          <w:sz w:val="72"/>
          <w:szCs w:val="72"/>
        </w:rPr>
      </w:pPr>
      <w:r w:rsidRPr="00D33B3F">
        <w:rPr>
          <w:b/>
          <w:bCs/>
          <w:sz w:val="72"/>
          <w:szCs w:val="72"/>
        </w:rPr>
        <w:t>PROGRAM</w:t>
      </w:r>
      <w:r w:rsidR="00386BDA" w:rsidRPr="00D33B3F">
        <w:rPr>
          <w:b/>
          <w:bCs/>
          <w:sz w:val="72"/>
          <w:szCs w:val="72"/>
        </w:rPr>
        <w:t xml:space="preserve"> ZAJĘĆ</w:t>
      </w:r>
    </w:p>
    <w:p w14:paraId="1983F2F0" w14:textId="68298A80" w:rsidR="00FB08EA" w:rsidRPr="00D33B3F" w:rsidRDefault="00386BDA">
      <w:pPr>
        <w:jc w:val="center"/>
        <w:rPr>
          <w:sz w:val="72"/>
          <w:szCs w:val="72"/>
        </w:rPr>
      </w:pPr>
      <w:r w:rsidRPr="00D33B3F">
        <w:rPr>
          <w:b/>
          <w:bCs/>
          <w:sz w:val="72"/>
          <w:szCs w:val="72"/>
        </w:rPr>
        <w:t>Z DORADZTWA ZAWODOWEGO</w:t>
      </w:r>
    </w:p>
    <w:p w14:paraId="760B9E8D" w14:textId="77777777" w:rsidR="00FB08EA" w:rsidRPr="00D33B3F" w:rsidRDefault="00545A2B">
      <w:pPr>
        <w:spacing w:before="240"/>
        <w:jc w:val="center"/>
        <w:rPr>
          <w:sz w:val="40"/>
          <w:szCs w:val="40"/>
        </w:rPr>
      </w:pPr>
      <w:r w:rsidRPr="00D33B3F">
        <w:rPr>
          <w:sz w:val="40"/>
          <w:szCs w:val="40"/>
        </w:rPr>
        <w:t>dla klas VII i VIII szkoły podstawowej</w:t>
      </w:r>
    </w:p>
    <w:p w14:paraId="36CE7E5C" w14:textId="47D7E659" w:rsidR="00FB08EA" w:rsidRPr="00D33B3F" w:rsidRDefault="00545A2B">
      <w:pPr>
        <w:spacing w:before="120"/>
        <w:jc w:val="center"/>
        <w:rPr>
          <w:b/>
          <w:bCs/>
          <w:sz w:val="40"/>
          <w:szCs w:val="40"/>
        </w:rPr>
      </w:pPr>
      <w:r w:rsidRPr="00D33B3F">
        <w:rPr>
          <w:b/>
          <w:bCs/>
          <w:sz w:val="40"/>
          <w:szCs w:val="40"/>
        </w:rPr>
        <w:t xml:space="preserve">obowiązkowe zajęcia z doradztwa zawodowego  </w:t>
      </w:r>
      <w:r w:rsidR="00AB7FC1" w:rsidRPr="00D33B3F">
        <w:rPr>
          <w:b/>
          <w:bCs/>
          <w:sz w:val="40"/>
          <w:szCs w:val="40"/>
        </w:rPr>
        <w:br/>
      </w:r>
      <w:r w:rsidRPr="00D33B3F">
        <w:rPr>
          <w:b/>
          <w:bCs/>
          <w:sz w:val="40"/>
          <w:szCs w:val="40"/>
        </w:rPr>
        <w:t>•  rok szkolny 2026/2027</w:t>
      </w:r>
    </w:p>
    <w:p w14:paraId="4142F3FD" w14:textId="77777777" w:rsidR="00386BDA" w:rsidRPr="00D33B3F" w:rsidRDefault="00386BDA">
      <w:pPr>
        <w:spacing w:before="120"/>
        <w:jc w:val="center"/>
        <w:rPr>
          <w:b/>
          <w:bCs/>
          <w:sz w:val="40"/>
          <w:szCs w:val="40"/>
        </w:rPr>
      </w:pPr>
    </w:p>
    <w:p w14:paraId="7E30B1A9" w14:textId="77777777" w:rsidR="00386BDA" w:rsidRPr="00D33B3F" w:rsidRDefault="00386BDA">
      <w:pPr>
        <w:spacing w:before="120"/>
        <w:jc w:val="center"/>
        <w:rPr>
          <w:sz w:val="40"/>
          <w:szCs w:val="40"/>
        </w:rPr>
      </w:pPr>
    </w:p>
    <w:p w14:paraId="105E3F30" w14:textId="77777777" w:rsidR="00D33B3F" w:rsidRDefault="00D33B3F">
      <w:pPr>
        <w:spacing w:after="60"/>
        <w:jc w:val="center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 xml:space="preserve">Szkoła Podstawowa </w:t>
      </w:r>
    </w:p>
    <w:p w14:paraId="38208E72" w14:textId="434A319D" w:rsidR="00FB08EA" w:rsidRPr="00D33B3F" w:rsidRDefault="00D33B3F">
      <w:pPr>
        <w:spacing w:after="60"/>
        <w:jc w:val="center"/>
        <w:rPr>
          <w:sz w:val="40"/>
          <w:szCs w:val="40"/>
        </w:rPr>
      </w:pPr>
      <w:proofErr w:type="spellStart"/>
      <w:r>
        <w:rPr>
          <w:i/>
          <w:iCs/>
          <w:sz w:val="40"/>
          <w:szCs w:val="40"/>
        </w:rPr>
        <w:t>im.Wandy</w:t>
      </w:r>
      <w:proofErr w:type="spellEnd"/>
      <w:r>
        <w:rPr>
          <w:i/>
          <w:iCs/>
          <w:sz w:val="40"/>
          <w:szCs w:val="40"/>
        </w:rPr>
        <w:t xml:space="preserve"> Rutkiewicz we Wziąchowie Wielkim</w:t>
      </w:r>
    </w:p>
    <w:p w14:paraId="3BA93D97" w14:textId="77777777" w:rsidR="00386BDA" w:rsidRPr="00D33B3F" w:rsidRDefault="00386BDA">
      <w:pPr>
        <w:spacing w:after="60"/>
        <w:jc w:val="center"/>
        <w:rPr>
          <w:sz w:val="40"/>
          <w:szCs w:val="40"/>
        </w:rPr>
      </w:pPr>
    </w:p>
    <w:p w14:paraId="09D40109" w14:textId="77777777" w:rsidR="00386BDA" w:rsidRPr="00D33B3F" w:rsidRDefault="00386BDA">
      <w:pPr>
        <w:spacing w:after="60"/>
        <w:jc w:val="center"/>
        <w:rPr>
          <w:sz w:val="40"/>
          <w:szCs w:val="40"/>
        </w:rPr>
      </w:pPr>
    </w:p>
    <w:p w14:paraId="00F2ADEA" w14:textId="77777777" w:rsidR="00386BDA" w:rsidRPr="00D33B3F" w:rsidRDefault="00386BDA">
      <w:pPr>
        <w:spacing w:after="60"/>
        <w:jc w:val="center"/>
        <w:rPr>
          <w:sz w:val="40"/>
          <w:szCs w:val="40"/>
        </w:rPr>
      </w:pPr>
    </w:p>
    <w:p w14:paraId="0F19411C" w14:textId="77777777" w:rsidR="00386BDA" w:rsidRPr="00D33B3F" w:rsidRDefault="00386BDA">
      <w:pPr>
        <w:spacing w:after="60"/>
        <w:jc w:val="center"/>
        <w:rPr>
          <w:sz w:val="40"/>
          <w:szCs w:val="40"/>
        </w:rPr>
      </w:pPr>
    </w:p>
    <w:p w14:paraId="71F821E3" w14:textId="0FA8473B" w:rsidR="00386BDA" w:rsidRPr="00D33B3F" w:rsidRDefault="00386BDA">
      <w:pPr>
        <w:spacing w:after="60"/>
        <w:jc w:val="center"/>
        <w:rPr>
          <w:sz w:val="40"/>
          <w:szCs w:val="40"/>
        </w:rPr>
      </w:pPr>
      <w:r w:rsidRPr="00D33B3F">
        <w:rPr>
          <w:sz w:val="40"/>
          <w:szCs w:val="40"/>
        </w:rPr>
        <w:t xml:space="preserve"> </w:t>
      </w:r>
    </w:p>
    <w:p w14:paraId="3EC2E8BC" w14:textId="77777777" w:rsidR="00386BDA" w:rsidRPr="00D33B3F" w:rsidRDefault="00386BDA">
      <w:pPr>
        <w:spacing w:after="60"/>
        <w:jc w:val="center"/>
        <w:rPr>
          <w:sz w:val="40"/>
          <w:szCs w:val="40"/>
        </w:rPr>
      </w:pPr>
    </w:p>
    <w:p w14:paraId="54056FF9" w14:textId="3451A7F9" w:rsidR="00FB08EA" w:rsidRPr="00D33B3F" w:rsidRDefault="00D33B3F">
      <w:pPr>
        <w:spacing w:before="50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Wziąchowo Wielkie </w:t>
      </w:r>
      <w:r w:rsidR="00545A2B" w:rsidRPr="00D33B3F">
        <w:rPr>
          <w:sz w:val="32"/>
          <w:szCs w:val="32"/>
        </w:rPr>
        <w:t>2026 r.</w:t>
      </w:r>
    </w:p>
    <w:p w14:paraId="6FA58503" w14:textId="0234EBE4" w:rsidR="00FB08EA" w:rsidRPr="00D33B3F" w:rsidRDefault="00FB08EA">
      <w:pPr>
        <w:jc w:val="center"/>
        <w:rPr>
          <w:sz w:val="32"/>
          <w:szCs w:val="32"/>
        </w:rPr>
      </w:pPr>
    </w:p>
    <w:p w14:paraId="3BECB0F6" w14:textId="77777777" w:rsidR="00FB08EA" w:rsidRPr="00D33B3F" w:rsidRDefault="00545A2B">
      <w:pPr>
        <w:rPr>
          <w:sz w:val="32"/>
          <w:szCs w:val="32"/>
        </w:rPr>
      </w:pPr>
      <w:r w:rsidRPr="00D33B3F">
        <w:rPr>
          <w:sz w:val="32"/>
          <w:szCs w:val="32"/>
        </w:rPr>
        <w:br w:type="page"/>
      </w:r>
    </w:p>
    <w:p w14:paraId="024DA45D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lastRenderedPageBreak/>
        <w:t>SPIS TREŚCI</w:t>
      </w:r>
    </w:p>
    <w:p w14:paraId="77A732D6" w14:textId="77777777" w:rsidR="00FB08EA" w:rsidRPr="00D33B3F" w:rsidRDefault="00545A2B">
      <w:pPr>
        <w:spacing w:after="40"/>
      </w:pPr>
      <w:r w:rsidRPr="00D33B3F">
        <w:t>WSTĘP</w:t>
      </w:r>
    </w:p>
    <w:p w14:paraId="64563EA4" w14:textId="77777777" w:rsidR="00FB08EA" w:rsidRPr="00D33B3F" w:rsidRDefault="00545A2B">
      <w:pPr>
        <w:spacing w:after="40"/>
      </w:pPr>
      <w:r w:rsidRPr="00D33B3F">
        <w:t>I. PODSTAWA PRAWNA</w:t>
      </w:r>
    </w:p>
    <w:p w14:paraId="5BAE16EF" w14:textId="77777777" w:rsidR="00FB08EA" w:rsidRPr="00D33B3F" w:rsidRDefault="00545A2B">
      <w:pPr>
        <w:spacing w:after="40"/>
      </w:pPr>
      <w:r w:rsidRPr="00D33B3F">
        <w:t>II. ZAŁOŻENIA OGÓLNE PROGRAMU</w:t>
      </w:r>
    </w:p>
    <w:p w14:paraId="40B2A43E" w14:textId="77777777" w:rsidR="00FB08EA" w:rsidRPr="00D33B3F" w:rsidRDefault="00545A2B">
      <w:pPr>
        <w:spacing w:after="40"/>
      </w:pPr>
      <w:r w:rsidRPr="00D33B3F">
        <w:t>III. CEL OGÓLNY DORADZTWA ZAWODOWEGO</w:t>
      </w:r>
    </w:p>
    <w:p w14:paraId="2053BB10" w14:textId="77777777" w:rsidR="00FB08EA" w:rsidRPr="00D33B3F" w:rsidRDefault="00545A2B">
      <w:pPr>
        <w:spacing w:after="40"/>
      </w:pPr>
      <w:r w:rsidRPr="00D33B3F">
        <w:t>IV. TREŚCI PROGRAMOWE – CELE SZCZEGÓŁOWE, OSIĄGNIĘCIA UCZNIÓW</w:t>
      </w:r>
    </w:p>
    <w:p w14:paraId="473C14CD" w14:textId="77777777" w:rsidR="00FB08EA" w:rsidRPr="00D33B3F" w:rsidRDefault="00545A2B">
      <w:pPr>
        <w:spacing w:after="40"/>
      </w:pPr>
      <w:r w:rsidRPr="00D33B3F">
        <w:t>V. OPIS ZAKŁADANYCH EFEKTÓW KSZTAŁCENIA</w:t>
      </w:r>
    </w:p>
    <w:p w14:paraId="66F6DAF5" w14:textId="77777777" w:rsidR="00FB08EA" w:rsidRPr="00D33B3F" w:rsidRDefault="00545A2B">
      <w:pPr>
        <w:spacing w:after="40"/>
      </w:pPr>
      <w:r w:rsidRPr="00D33B3F">
        <w:t>VI. METODY I FORMY PRACY DORADCZEJ</w:t>
      </w:r>
    </w:p>
    <w:p w14:paraId="273AC4B8" w14:textId="77777777" w:rsidR="00FB08EA" w:rsidRPr="00D33B3F" w:rsidRDefault="00545A2B">
      <w:pPr>
        <w:spacing w:after="40"/>
      </w:pPr>
      <w:r w:rsidRPr="00D33B3F">
        <w:t>VII. WARUNKI I SPOSOBY REALIZACJI PROGRAMU</w:t>
      </w:r>
    </w:p>
    <w:p w14:paraId="149986E9" w14:textId="77777777" w:rsidR="00FB08EA" w:rsidRPr="00D33B3F" w:rsidRDefault="00545A2B">
      <w:pPr>
        <w:spacing w:after="40"/>
      </w:pPr>
      <w:r w:rsidRPr="00D33B3F">
        <w:t>VIII. WERYFIKACJA EFEKTÓW ZAJĘĆ</w:t>
      </w:r>
    </w:p>
    <w:p w14:paraId="60D957BC" w14:textId="77777777" w:rsidR="00FB08EA" w:rsidRPr="00D33B3F" w:rsidRDefault="00545A2B">
      <w:pPr>
        <w:spacing w:after="40"/>
      </w:pPr>
      <w:r w:rsidRPr="00D33B3F">
        <w:t>IX. EWALUACJA</w:t>
      </w:r>
    </w:p>
    <w:p w14:paraId="0D079EE4" w14:textId="77777777" w:rsidR="00FB08EA" w:rsidRPr="00D33B3F" w:rsidRDefault="00545A2B">
      <w:pPr>
        <w:spacing w:after="40"/>
      </w:pPr>
      <w:r w:rsidRPr="00D33B3F">
        <w:t>X. ZAŁĄCZNIK – ROZKŁAD OBOWIĄZKOWYCH ZAJĘĆ Z DORADZTWA ZAWODOWEGO (KL. VII I VIII)</w:t>
      </w:r>
    </w:p>
    <w:p w14:paraId="78675143" w14:textId="77777777" w:rsidR="00FB08EA" w:rsidRPr="00D33B3F" w:rsidRDefault="00545A2B">
      <w:pPr>
        <w:spacing w:after="40"/>
      </w:pPr>
      <w:r w:rsidRPr="00D33B3F">
        <w:t>XI. BIBLIOGRAFIA</w:t>
      </w:r>
    </w:p>
    <w:p w14:paraId="2EA57FA3" w14:textId="77777777" w:rsidR="00FB08EA" w:rsidRPr="00D33B3F" w:rsidRDefault="00545A2B">
      <w:r w:rsidRPr="00D33B3F">
        <w:br w:type="page"/>
      </w:r>
    </w:p>
    <w:p w14:paraId="1E1E5347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lastRenderedPageBreak/>
        <w:t>WSTĘP</w:t>
      </w:r>
    </w:p>
    <w:p w14:paraId="0C6D9414" w14:textId="36DA0C95" w:rsidR="00FB08EA" w:rsidRPr="00D33B3F" w:rsidRDefault="00545A2B">
      <w:pPr>
        <w:spacing w:after="100" w:line="276" w:lineRule="auto"/>
        <w:jc w:val="both"/>
      </w:pPr>
      <w:r w:rsidRPr="00D33B3F">
        <w:t xml:space="preserve">Klasy VII i VIII to czas pierwszych naprawdę ważnych decyzji edukacyjnych. Uczeń kończący szkołę podstawową wybiera dalszą ścieżkę kształcenia – liceum ogólnokształcące, technikum albo branżową szkołę I stopnia </w:t>
      </w:r>
      <w:r w:rsidR="00386BDA" w:rsidRPr="00D33B3F">
        <w:t xml:space="preserve">                     </w:t>
      </w:r>
      <w:r w:rsidRPr="00D33B3F">
        <w:t>– często nie dysponując jeszcze pełną wiedzą o sobie, o świecie zawodów i o rynku pracy. Zadaniem doradztwa zawodowego jest towarzyszyć mu w tym procesie: pomóc rozpoznać własne zasoby, poznać realia rynku pracy i systemu edukacji oraz świadomie zaplanować kolejny krok.</w:t>
      </w:r>
    </w:p>
    <w:p w14:paraId="62D6691A" w14:textId="77777777" w:rsidR="00FB08EA" w:rsidRPr="00D33B3F" w:rsidRDefault="00545A2B">
      <w:pPr>
        <w:spacing w:after="100" w:line="276" w:lineRule="auto"/>
        <w:jc w:val="both"/>
      </w:pPr>
      <w:r w:rsidRPr="00D33B3F">
        <w:t>Niniejszy program porządkuje treści i tematy obowiązkowych zajęć z doradztwa zawodowego prowadzonych przez szkolnego doradcę zawodowego w klasach VII i VIII, w wymiarze wynikającym z ramowych planów nauczania (minimum 10 godzin w klasie VII i 10 godzin w klasie VIII). Program obejmuje wyłącznie obowiązkowe zajęcia grupowe realizowane przez doradcę zawodowego; działania orientacji i preorientacji zawodowej w młodszych klasach oraz działania fakultatywne innych nauczycieli są przedmiotem odrębnych części Wewnątrzszkolnego Systemu Doradztwa Zawodowego.</w:t>
      </w:r>
    </w:p>
    <w:p w14:paraId="568B003B" w14:textId="2D0B85A7" w:rsidR="00FB08EA" w:rsidRPr="00D33B3F" w:rsidRDefault="00545A2B">
      <w:pPr>
        <w:spacing w:after="100" w:line="276" w:lineRule="auto"/>
        <w:jc w:val="both"/>
      </w:pPr>
      <w:r w:rsidRPr="00D33B3F">
        <w:t xml:space="preserve">Program uwzględnia stan prawny obowiązujący od 1 września 2026 r., w tym nowe treści programowe dotyczące cyfrowych narzędzi doradztwa, wpływu sztucznej inteligencji na zawody, pracy zdalnej </w:t>
      </w:r>
      <w:r w:rsidR="00386BDA" w:rsidRPr="00D33B3F">
        <w:t xml:space="preserve">                                        </w:t>
      </w:r>
      <w:r w:rsidRPr="00D33B3F">
        <w:t>i elastycznych form zatrudnienia oraz korzyści z wyboru szkoły prowadzącej kształcenie zawodowe.</w:t>
      </w:r>
    </w:p>
    <w:p w14:paraId="2D94C5F4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I. PODSTAWA PRAWNA</w:t>
      </w:r>
    </w:p>
    <w:p w14:paraId="222621CF" w14:textId="22AF659B" w:rsidR="00D67F66" w:rsidRPr="00D33B3F" w:rsidRDefault="00D67F66" w:rsidP="00D67F66">
      <w:pPr>
        <w:pStyle w:val="Akapitzlist"/>
        <w:numPr>
          <w:ilvl w:val="0"/>
          <w:numId w:val="3"/>
        </w:numPr>
        <w:jc w:val="both"/>
        <w:rPr>
          <w:rFonts w:eastAsia="Times New Roman"/>
        </w:rPr>
      </w:pPr>
      <w:r w:rsidRPr="00D33B3F">
        <w:rPr>
          <w:rFonts w:eastAsia="Times New Roman"/>
          <w:b/>
          <w:bCs/>
        </w:rPr>
        <w:t>Ustawa z dnia 14 grudnia 2016 r. – Prawo oświatowe</w:t>
      </w: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i/>
          <w:iCs/>
        </w:rPr>
        <w:t>(</w:t>
      </w:r>
      <w:proofErr w:type="spellStart"/>
      <w:r w:rsidRPr="00D33B3F">
        <w:rPr>
          <w:rFonts w:eastAsia="Times New Roman"/>
          <w:i/>
          <w:iCs/>
        </w:rPr>
        <w:t>t.j</w:t>
      </w:r>
      <w:proofErr w:type="spellEnd"/>
      <w:r w:rsidRPr="00D33B3F">
        <w:rPr>
          <w:rFonts w:eastAsia="Times New Roman"/>
          <w:i/>
          <w:iCs/>
        </w:rPr>
        <w:t>. Dz.U. z 202</w:t>
      </w:r>
      <w:r w:rsidR="003A3A34" w:rsidRPr="00D33B3F">
        <w:rPr>
          <w:rFonts w:eastAsia="Times New Roman"/>
          <w:i/>
          <w:iCs/>
        </w:rPr>
        <w:t>6</w:t>
      </w:r>
      <w:r w:rsidRPr="00D33B3F">
        <w:rPr>
          <w:rFonts w:eastAsia="Times New Roman"/>
          <w:i/>
          <w:iCs/>
        </w:rPr>
        <w:t xml:space="preserve"> r. poz. </w:t>
      </w:r>
      <w:r w:rsidR="003A3A34" w:rsidRPr="00D33B3F">
        <w:rPr>
          <w:rFonts w:eastAsia="Times New Roman"/>
          <w:i/>
          <w:iCs/>
        </w:rPr>
        <w:t>820</w:t>
      </w:r>
      <w:r w:rsidRPr="00D33B3F">
        <w:rPr>
          <w:rFonts w:eastAsia="Times New Roman"/>
          <w:i/>
          <w:iCs/>
        </w:rPr>
        <w:t>, ze zm.)</w:t>
      </w:r>
      <w:r w:rsidRPr="00D33B3F">
        <w:rPr>
          <w:rFonts w:eastAsia="Times New Roman"/>
        </w:rPr>
        <w:t xml:space="preserve">                              – w szczególności </w:t>
      </w:r>
      <w:r w:rsidRPr="00D33B3F">
        <w:rPr>
          <w:rFonts w:eastAsia="Times New Roman"/>
          <w:b/>
          <w:bCs/>
        </w:rPr>
        <w:t>art. 26a</w:t>
      </w:r>
      <w:r w:rsidRPr="00D33B3F">
        <w:rPr>
          <w:rFonts w:eastAsia="Times New Roman"/>
        </w:rPr>
        <w:t xml:space="preserve">, dotyczący organizacji doradztwa zawodowego oraz obowiązku opracowania programu realizacji doradztwa zawodowego. </w:t>
      </w:r>
    </w:p>
    <w:p w14:paraId="2BEBBC6C" w14:textId="7577C5BD" w:rsidR="00D67F66" w:rsidRPr="00D33B3F" w:rsidRDefault="00D67F66" w:rsidP="00D67F66">
      <w:pPr>
        <w:pStyle w:val="Akapitzlist"/>
        <w:numPr>
          <w:ilvl w:val="0"/>
          <w:numId w:val="3"/>
        </w:numPr>
        <w:jc w:val="both"/>
        <w:rPr>
          <w:rFonts w:eastAsia="Times New Roman"/>
        </w:rPr>
      </w:pPr>
      <w:r w:rsidRPr="00D33B3F">
        <w:rPr>
          <w:rFonts w:eastAsia="Times New Roman"/>
          <w:b/>
          <w:bCs/>
        </w:rPr>
        <w:t>Rozporządzenie Ministra Edukacji Narodowej z dnia 12 lutego 2019 r. w sprawie doradztwa zawodowego</w:t>
      </w: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i/>
          <w:iCs/>
        </w:rPr>
        <w:t>(Dz.U. z 2019 r. poz. 325)</w:t>
      </w:r>
      <w:r w:rsidRPr="00D33B3F">
        <w:rPr>
          <w:rFonts w:eastAsia="Times New Roman"/>
        </w:rPr>
        <w:t xml:space="preserve">, </w:t>
      </w:r>
      <w:r w:rsidRPr="00D33B3F">
        <w:rPr>
          <w:rFonts w:eastAsia="Times New Roman"/>
          <w:b/>
          <w:bCs/>
        </w:rPr>
        <w:t>w brzmieniu nadanym rozporządzeniem Ministra Edukacji             z dnia 20 stycznia 2026 r.</w:t>
      </w: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i/>
          <w:iCs/>
        </w:rPr>
        <w:t>(Dz.U. z 2026 r. poz. 73)</w:t>
      </w:r>
      <w:r w:rsidRPr="00D33B3F">
        <w:rPr>
          <w:rFonts w:eastAsia="Times New Roman"/>
        </w:rPr>
        <w:t xml:space="preserve"> – zmiany obowiązujące od </w:t>
      </w:r>
      <w:r w:rsidRPr="00D33B3F">
        <w:rPr>
          <w:rFonts w:eastAsia="Times New Roman"/>
          <w:b/>
          <w:bCs/>
        </w:rPr>
        <w:t>1 września 2026 r.</w:t>
      </w:r>
      <w:r w:rsidRPr="00D33B3F">
        <w:rPr>
          <w:rFonts w:eastAsia="Times New Roman"/>
        </w:rPr>
        <w:t xml:space="preserve">, </w:t>
      </w:r>
      <w:r w:rsidR="003A3A34" w:rsidRPr="00D33B3F">
        <w:rPr>
          <w:rFonts w:eastAsia="Times New Roman"/>
        </w:rPr>
        <w:t xml:space="preserve">                     </w:t>
      </w:r>
      <w:r w:rsidRPr="00D33B3F">
        <w:rPr>
          <w:rFonts w:eastAsia="Times New Roman"/>
        </w:rPr>
        <w:t xml:space="preserve">w tym nowe treści programowe dla klas VII i VIII szkoły podstawowej. </w:t>
      </w:r>
    </w:p>
    <w:p w14:paraId="0DA833E2" w14:textId="71DBF2E4" w:rsidR="00D67F66" w:rsidRPr="00D33B3F" w:rsidRDefault="00D67F66" w:rsidP="00D67F66">
      <w:pPr>
        <w:pStyle w:val="Akapitzlist"/>
        <w:numPr>
          <w:ilvl w:val="0"/>
          <w:numId w:val="3"/>
        </w:numPr>
        <w:jc w:val="both"/>
        <w:rPr>
          <w:rFonts w:eastAsia="Times New Roman"/>
        </w:rPr>
      </w:pP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b/>
          <w:bCs/>
        </w:rPr>
        <w:t>Rozporządzenie Ministra Edukacji z dnia 22 lipca 2026 r. w sprawie ramowych planów nauczania dla publicznych szkół</w:t>
      </w: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i/>
          <w:iCs/>
        </w:rPr>
        <w:t>(Dz.U. z 2026 r. poz. 1028)</w:t>
      </w:r>
      <w:r w:rsidRPr="00D33B3F">
        <w:rPr>
          <w:rFonts w:eastAsia="Times New Roman"/>
        </w:rPr>
        <w:t xml:space="preserve"> – w zakresie wymiaru godzin zajęć z doradztwa zawodowego. </w:t>
      </w:r>
    </w:p>
    <w:p w14:paraId="08DB24DF" w14:textId="7FF3DF92" w:rsidR="00D67F66" w:rsidRPr="00D33B3F" w:rsidRDefault="00D67F66" w:rsidP="00D67F66">
      <w:pPr>
        <w:pStyle w:val="Akapitzlist"/>
        <w:numPr>
          <w:ilvl w:val="0"/>
          <w:numId w:val="3"/>
        </w:numPr>
        <w:jc w:val="both"/>
        <w:rPr>
          <w:rFonts w:eastAsia="Times New Roman"/>
        </w:rPr>
      </w:pPr>
      <w:r w:rsidRPr="00D33B3F">
        <w:rPr>
          <w:rFonts w:eastAsia="Times New Roman"/>
          <w:b/>
          <w:bCs/>
        </w:rPr>
        <w:t>Rozporządzenie Ministra Edukacji i Nauki z dnia 14 września 2023 r. w sprawie szczegółowych kwalifikacji wymaganych od nauczycieli</w:t>
      </w: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i/>
          <w:iCs/>
        </w:rPr>
        <w:t>(Dz.U. z 2023 r. poz. 2102, ze zm.)</w:t>
      </w:r>
      <w:r w:rsidRPr="00D33B3F">
        <w:rPr>
          <w:rFonts w:eastAsia="Times New Roman"/>
        </w:rPr>
        <w:t xml:space="preserve"> – w zakresie kwalifikacji wymaganych od nauczyciela doradcy zawodowego. </w:t>
      </w:r>
    </w:p>
    <w:p w14:paraId="5A22223A" w14:textId="22E92B43" w:rsidR="00D67F66" w:rsidRPr="00D33B3F" w:rsidRDefault="00D67F66" w:rsidP="00D67F66">
      <w:pPr>
        <w:pStyle w:val="Akapitzlist"/>
        <w:numPr>
          <w:ilvl w:val="0"/>
          <w:numId w:val="3"/>
        </w:numPr>
        <w:jc w:val="both"/>
        <w:rPr>
          <w:rFonts w:eastAsia="Times New Roman"/>
        </w:rPr>
      </w:pP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b/>
          <w:bCs/>
        </w:rPr>
        <w:t>Rozporządzenie Ministra Edukacji Narodowej z dnia 9 sierpnia 2017 r. w sprawie zasad organizacji i udzielania pomocy psychologiczno-pedagogicznej w publicznych przedszkolach, szkołach                             i placówkach</w:t>
      </w:r>
      <w:r w:rsidRPr="00D33B3F">
        <w:rPr>
          <w:rFonts w:eastAsia="Times New Roman"/>
        </w:rPr>
        <w:t xml:space="preserve"> </w:t>
      </w:r>
      <w:r w:rsidRPr="00D33B3F">
        <w:rPr>
          <w:rFonts w:eastAsia="Times New Roman"/>
          <w:i/>
          <w:iCs/>
        </w:rPr>
        <w:t>(</w:t>
      </w:r>
      <w:proofErr w:type="spellStart"/>
      <w:r w:rsidRPr="00D33B3F">
        <w:rPr>
          <w:rFonts w:eastAsia="Times New Roman"/>
          <w:i/>
          <w:iCs/>
        </w:rPr>
        <w:t>t.j</w:t>
      </w:r>
      <w:proofErr w:type="spellEnd"/>
      <w:r w:rsidRPr="00D33B3F">
        <w:rPr>
          <w:rFonts w:eastAsia="Times New Roman"/>
          <w:i/>
          <w:iCs/>
        </w:rPr>
        <w:t>. Dz.U. z 2023 r. poz. 1798, ze zm.)</w:t>
      </w:r>
      <w:r w:rsidRPr="00D33B3F">
        <w:rPr>
          <w:rFonts w:eastAsia="Times New Roman"/>
        </w:rPr>
        <w:t xml:space="preserve"> – m.in. w zakresie zadań doradcy zawodowego. </w:t>
      </w:r>
    </w:p>
    <w:p w14:paraId="232C80D1" w14:textId="77777777" w:rsidR="00D67F66" w:rsidRPr="00D33B3F" w:rsidRDefault="00D67F66" w:rsidP="00D67F66">
      <w:pPr>
        <w:pStyle w:val="Akapitzlist"/>
        <w:numPr>
          <w:ilvl w:val="0"/>
          <w:numId w:val="3"/>
        </w:numPr>
        <w:jc w:val="both"/>
        <w:rPr>
          <w:rFonts w:eastAsia="Times New Roman"/>
        </w:rPr>
      </w:pPr>
      <w:r w:rsidRPr="00D33B3F">
        <w:rPr>
          <w:rFonts w:eastAsia="Times New Roman"/>
          <w:b/>
          <w:bCs/>
        </w:rPr>
        <w:t>Podstawowe kierunki realizacji polityki oświatowej państwa w roku szkolnym 2026/2027</w:t>
      </w:r>
      <w:r w:rsidRPr="00D33B3F">
        <w:rPr>
          <w:rFonts w:eastAsia="Times New Roman"/>
        </w:rPr>
        <w:t xml:space="preserve"> – jako kontekst planowania działań szkoły w nowym roku szkolnym.</w:t>
      </w:r>
    </w:p>
    <w:p w14:paraId="01D5F51F" w14:textId="77777777" w:rsidR="00D67F66" w:rsidRPr="00D33B3F" w:rsidRDefault="00D67F66" w:rsidP="00D67F66">
      <w:pPr>
        <w:pStyle w:val="Akapitzlist"/>
        <w:ind w:left="720"/>
        <w:rPr>
          <w:b/>
          <w:bCs/>
        </w:rPr>
      </w:pPr>
    </w:p>
    <w:p w14:paraId="3FBDC0ED" w14:textId="751355F8" w:rsidR="00FB08EA" w:rsidRPr="00D33B3F" w:rsidRDefault="00545A2B" w:rsidP="00D67F66">
      <w:pPr>
        <w:pStyle w:val="Akapitzlist"/>
        <w:ind w:left="720" w:hanging="720"/>
        <w:rPr>
          <w:rFonts w:eastAsia="Times New Roman"/>
        </w:rPr>
      </w:pPr>
      <w:r w:rsidRPr="00D33B3F">
        <w:rPr>
          <w:b/>
          <w:bCs/>
        </w:rPr>
        <w:t>II</w:t>
      </w:r>
      <w:r w:rsidRPr="00D33B3F">
        <w:rPr>
          <w:b/>
          <w:bCs/>
          <w:sz w:val="26"/>
          <w:szCs w:val="26"/>
        </w:rPr>
        <w:t>. ZAŁOŻENIA OGÓLNE PROGRAMU</w:t>
      </w:r>
    </w:p>
    <w:p w14:paraId="6D9F11A6" w14:textId="77777777" w:rsidR="00FB08EA" w:rsidRPr="00D33B3F" w:rsidRDefault="00545A2B">
      <w:pPr>
        <w:spacing w:after="100" w:line="276" w:lineRule="auto"/>
        <w:jc w:val="both"/>
      </w:pPr>
      <w:r w:rsidRPr="00D33B3F">
        <w:t>Program jest propozycją dla nauczyciela – doradcy zawodowego do pracy z uczniami klas VII i VIII szkoły podstawowej. Jego celem jest przygotowanie uczniów do świadomego wyboru dalszej ścieżki kształcenia oraz do odpowiedzialnego planowania rozwoju edukacyjno-zawodowego – z uwzględnieniem znajomości własnych zasobów, informacji o rynku pracy i systemie edukacji oraz wpływu nowych technologii na zawody.</w:t>
      </w:r>
    </w:p>
    <w:p w14:paraId="0A74FE13" w14:textId="31A176C5" w:rsidR="00FB08EA" w:rsidRPr="00D33B3F" w:rsidRDefault="00545A2B">
      <w:pPr>
        <w:spacing w:after="100" w:line="276" w:lineRule="auto"/>
        <w:jc w:val="both"/>
      </w:pPr>
      <w:r w:rsidRPr="00D33B3F">
        <w:t xml:space="preserve">Obowiązkowe zajęcia grupowe z doradztwa zawodowego wynikające z ramowych planów nauczania prowadzi wyłącznie szkolny doradca zawodowy, w wymiarze minimum 10 godzin w klasie VII i 10 godzin w klasie VIII. </w:t>
      </w:r>
    </w:p>
    <w:p w14:paraId="4543E09D" w14:textId="77777777" w:rsidR="00FB08EA" w:rsidRPr="00D33B3F" w:rsidRDefault="00545A2B">
      <w:pPr>
        <w:spacing w:after="100" w:line="276" w:lineRule="auto"/>
        <w:jc w:val="both"/>
      </w:pPr>
      <w:r w:rsidRPr="00D33B3F">
        <w:t xml:space="preserve">Realizacja programu powinna przebiegać z wykorzystaniem aktywizujących metod pracy oraz cyfrowych narzędzi doradztwa. Wypracowane materiały uczeń gromadzi w prowadzonym przez siebie portfolio, a wzory kart pracy i kwestionariuszy służą do wielokrotnego użytku. Atmosfera na zajęciach powinna sprzyjać </w:t>
      </w:r>
      <w:r w:rsidRPr="00D33B3F">
        <w:lastRenderedPageBreak/>
        <w:t>swobodnemu wypowiadaniu się uczniów, ujawnianiu ich mocnych stron oraz wspierać wiarę we własne możliwości.</w:t>
      </w:r>
    </w:p>
    <w:p w14:paraId="580CCC56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III. CEL OGÓLNY DORADZTWA ZAWODOWEGO</w:t>
      </w:r>
    </w:p>
    <w:p w14:paraId="7E07EF42" w14:textId="77777777" w:rsidR="00FB08EA" w:rsidRPr="00D33B3F" w:rsidRDefault="00545A2B">
      <w:pPr>
        <w:spacing w:after="100" w:line="276" w:lineRule="auto"/>
        <w:jc w:val="both"/>
      </w:pPr>
      <w:r w:rsidRPr="00D33B3F">
        <w:t>Celem doradztwa zawodowego w klasach VII i VIII szkoły podstawowej jest przygotowanie uczniów do świadomego i samodzielnego – przy wsparciu doradczym – podejmowania decyzji o wyborze dalszej ścieżki kształcenia, z uwzględnieniem znajomości własnych zasobów, ofert szkół ponadpodstawowych oraz informacji o rynku pracy i systemie edukacji.</w:t>
      </w:r>
    </w:p>
    <w:p w14:paraId="1172A606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IV. TREŚCI PROGRAMOWE – CELE SZCZEGÓŁOWE, OSIĄGNIĘCIA UCZNIÓW</w:t>
      </w:r>
    </w:p>
    <w:p w14:paraId="7657EF25" w14:textId="77777777" w:rsidR="00FB08EA" w:rsidRPr="00D33B3F" w:rsidRDefault="00545A2B">
      <w:pPr>
        <w:spacing w:after="120"/>
        <w:jc w:val="both"/>
      </w:pPr>
      <w:r w:rsidRPr="00D33B3F">
        <w:rPr>
          <w:i/>
          <w:iCs/>
          <w:sz w:val="20"/>
          <w:szCs w:val="20"/>
        </w:rPr>
        <w:t xml:space="preserve">Treści programowe z zakresu doradztwa zawodowego dla klas VII i VIII szkół podstawowych (załącznik nr 3 do rozporządzenia w sprawie doradztwa zawodowego, w brzmieniu obowiązującym od 1 września 2026 r.). Oznaczeniem </w:t>
      </w:r>
      <w:r w:rsidRPr="00D33B3F">
        <w:rPr>
          <w:b/>
          <w:bCs/>
          <w:i/>
          <w:iCs/>
          <w:sz w:val="18"/>
          <w:szCs w:val="18"/>
        </w:rPr>
        <w:t>(nowość 2026)</w:t>
      </w:r>
      <w:r w:rsidRPr="00D33B3F">
        <w:rPr>
          <w:i/>
          <w:iCs/>
          <w:sz w:val="20"/>
          <w:szCs w:val="20"/>
        </w:rPr>
        <w:t xml:space="preserve"> / </w:t>
      </w:r>
      <w:r w:rsidRPr="00D33B3F">
        <w:rPr>
          <w:b/>
          <w:bCs/>
          <w:i/>
          <w:iCs/>
          <w:sz w:val="18"/>
          <w:szCs w:val="18"/>
        </w:rPr>
        <w:t>(zmiana 2026)</w:t>
      </w:r>
      <w:r w:rsidRPr="00D33B3F">
        <w:rPr>
          <w:i/>
          <w:iCs/>
          <w:sz w:val="20"/>
          <w:szCs w:val="20"/>
        </w:rPr>
        <w:t xml:space="preserve"> wyróżniono treści dodane lub zmienione rozporządzeniem z 20 stycznia 2026 r. (Dz. U. z 2026 r. poz. 73).</w:t>
      </w:r>
    </w:p>
    <w:p w14:paraId="267E5CC6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1. Poznawanie własnych zasobów</w:t>
      </w:r>
    </w:p>
    <w:p w14:paraId="58B9D4FF" w14:textId="77777777" w:rsidR="00FB08EA" w:rsidRPr="00D33B3F" w:rsidRDefault="00545A2B">
      <w:pPr>
        <w:spacing w:after="40"/>
      </w:pPr>
      <w:r w:rsidRPr="00D33B3F">
        <w:rPr>
          <w:i/>
          <w:iCs/>
        </w:rPr>
        <w:t>Uczeń:</w:t>
      </w:r>
    </w:p>
    <w:p w14:paraId="6C2D15E6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1.1 </w:t>
      </w:r>
      <w:r w:rsidRPr="00D33B3F">
        <w:t>określa wpływ stanu zdrowia na wykonywanie zadań zawodowych;</w:t>
      </w:r>
    </w:p>
    <w:p w14:paraId="18ADFB8A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1.2 </w:t>
      </w:r>
      <w:r w:rsidRPr="00D33B3F">
        <w:t>rozpoznaje własne zasoby (zainteresowania, zdolności, uzdolnienia, kompetencje, predyspozycje zawodowe);</w:t>
      </w:r>
    </w:p>
    <w:p w14:paraId="65978EA9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1.3 </w:t>
      </w:r>
      <w:r w:rsidRPr="00D33B3F">
        <w:t>dokonuje syntezy przydatnych w planowaniu ścieżki edukacyjno-zawodowej informacji o sobie wynikających z autoanalizy, ocen innych osób oraz innych źródeł;</w:t>
      </w:r>
    </w:p>
    <w:p w14:paraId="0248C5B6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1.4 </w:t>
      </w:r>
      <w:r w:rsidRPr="00D33B3F">
        <w:t>rozpoznaje własne ograniczenia jako wyzwania w odniesieniu do planów edukacyjno-zawodowych;</w:t>
      </w:r>
    </w:p>
    <w:p w14:paraId="3CD58234" w14:textId="2B4036C8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1.5 </w:t>
      </w:r>
      <w:r w:rsidRPr="00D33B3F">
        <w:t xml:space="preserve">rozpoznaje swoje możliwości i ograniczenia w zakresie wykonywania zadań zawodowych i uwzględnia </w:t>
      </w:r>
      <w:r w:rsidR="00386BDA" w:rsidRPr="00D33B3F">
        <w:t xml:space="preserve">                </w:t>
      </w:r>
      <w:r w:rsidRPr="00D33B3F">
        <w:t>je w planowaniu ścieżki edukacyjno-zawodowej;</w:t>
      </w:r>
    </w:p>
    <w:p w14:paraId="65F0C960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1.6 </w:t>
      </w:r>
      <w:r w:rsidRPr="00D33B3F">
        <w:t>określa aspiracje i potrzeby w zakresie własnego rozwoju i możliwe sposoby ich realizacji;</w:t>
      </w:r>
    </w:p>
    <w:p w14:paraId="616A5977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1.7 </w:t>
      </w:r>
      <w:r w:rsidRPr="00D33B3F">
        <w:t>określa własną hierarchię wartości i potrzeb.</w:t>
      </w:r>
    </w:p>
    <w:p w14:paraId="47F71228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2. Świat zawodów i rynek pracy</w:t>
      </w:r>
    </w:p>
    <w:p w14:paraId="6C805FE5" w14:textId="77777777" w:rsidR="00FB08EA" w:rsidRPr="00D33B3F" w:rsidRDefault="00545A2B">
      <w:pPr>
        <w:spacing w:after="40"/>
      </w:pPr>
      <w:r w:rsidRPr="00D33B3F">
        <w:rPr>
          <w:i/>
          <w:iCs/>
        </w:rPr>
        <w:t>Uczeń:</w:t>
      </w:r>
    </w:p>
    <w:p w14:paraId="13EBCC74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2.1 </w:t>
      </w:r>
      <w:r w:rsidRPr="00D33B3F">
        <w:t>wykorzystuje umiejętności cyfrowe do efektywnego przeszukiwania ogólnodostępnych platform edukacyjnych i stron internetowych w celu pozyskania informacji na temat zawodów;</w:t>
      </w:r>
      <w:r w:rsidRPr="00D33B3F">
        <w:rPr>
          <w:b/>
          <w:bCs/>
          <w:i/>
          <w:iCs/>
          <w:sz w:val="18"/>
          <w:szCs w:val="18"/>
        </w:rPr>
        <w:t xml:space="preserve">  (zmiana 2026)</w:t>
      </w:r>
    </w:p>
    <w:p w14:paraId="580F4625" w14:textId="1F850104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2.2 </w:t>
      </w:r>
      <w:r w:rsidRPr="00D33B3F">
        <w:t xml:space="preserve">porównuje własne zasoby i preferencje z wymaganiami rynku pracy i oczekiwaniami pracodawców, </w:t>
      </w:r>
      <w:r w:rsidR="00386BDA" w:rsidRPr="00D33B3F">
        <w:t xml:space="preserve">                       </w:t>
      </w:r>
      <w:r w:rsidRPr="00D33B3F">
        <w:t>z uwzględnieniem możliwości pracy zdalnej, elastycznych form zatrudnienia i przedsiębiorczości;</w:t>
      </w:r>
      <w:r w:rsidRPr="00D33B3F">
        <w:rPr>
          <w:b/>
          <w:bCs/>
          <w:i/>
          <w:iCs/>
          <w:sz w:val="18"/>
          <w:szCs w:val="18"/>
        </w:rPr>
        <w:t xml:space="preserve">  (zmiana 2026)</w:t>
      </w:r>
    </w:p>
    <w:p w14:paraId="5D02E8A2" w14:textId="10C78EB4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2.3 </w:t>
      </w:r>
      <w:r w:rsidRPr="00D33B3F">
        <w:t xml:space="preserve">wyjaśnia zjawiska i trendy zachodzące na współczesnym rynku pracy, z uwzględnieniem regionalnego </w:t>
      </w:r>
      <w:r w:rsidR="00386BDA" w:rsidRPr="00D33B3F">
        <w:t xml:space="preserve">                      </w:t>
      </w:r>
      <w:r w:rsidRPr="00D33B3F">
        <w:t>i lokalnego rynku pracy;</w:t>
      </w:r>
    </w:p>
    <w:p w14:paraId="53A37DF8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2.4 </w:t>
      </w:r>
      <w:r w:rsidRPr="00D33B3F">
        <w:t>uzasadnia znaczenie pracy w życiu człowieka;</w:t>
      </w:r>
    </w:p>
    <w:p w14:paraId="42247B3F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2.5 </w:t>
      </w:r>
      <w:r w:rsidRPr="00D33B3F">
        <w:t>analizuje znaczenie i możliwości doświadczania pracy, w tym przez wolontariat, udział w projektach społecznych lub praktykach absolwenckich;</w:t>
      </w:r>
      <w:r w:rsidRPr="00D33B3F">
        <w:rPr>
          <w:b/>
          <w:bCs/>
          <w:i/>
          <w:iCs/>
          <w:sz w:val="18"/>
          <w:szCs w:val="18"/>
        </w:rPr>
        <w:t xml:space="preserve">  (zmiana 2026)</w:t>
      </w:r>
    </w:p>
    <w:p w14:paraId="0C98E5CC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2.6 </w:t>
      </w:r>
      <w:r w:rsidRPr="00D33B3F">
        <w:t>wskazuje wartości związane z pracą i etyką zawodową;</w:t>
      </w:r>
    </w:p>
    <w:p w14:paraId="60B488A4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2.7 </w:t>
      </w:r>
      <w:r w:rsidRPr="00D33B3F">
        <w:t>dokonuje autoprezentacji;</w:t>
      </w:r>
    </w:p>
    <w:p w14:paraId="08EAEB00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2.8 </w:t>
      </w:r>
      <w:r w:rsidRPr="00D33B3F">
        <w:t>charakteryzuje instytucje wspomagające planowanie ścieżki edukacyjno-zawodowej, w tym publiczne służby zatrudnienia, Ochotnicze Hufce Pracy i agencje zatrudnienia;</w:t>
      </w:r>
      <w:r w:rsidRPr="00D33B3F">
        <w:rPr>
          <w:b/>
          <w:bCs/>
          <w:i/>
          <w:iCs/>
          <w:sz w:val="18"/>
          <w:szCs w:val="18"/>
        </w:rPr>
        <w:t xml:space="preserve">  (zmiana 2026)</w:t>
      </w:r>
    </w:p>
    <w:p w14:paraId="3746164C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2.9 </w:t>
      </w:r>
      <w:r w:rsidRPr="00D33B3F">
        <w:t>charakteryzuje wybrane zawody, uwzględniając kwalifikacje wyodrębnione w zawodach oraz możliwości ich uzyskiwania;</w:t>
      </w:r>
      <w:r w:rsidRPr="00D33B3F">
        <w:rPr>
          <w:b/>
          <w:bCs/>
          <w:i/>
          <w:iCs/>
          <w:sz w:val="18"/>
          <w:szCs w:val="18"/>
        </w:rPr>
        <w:t xml:space="preserve">  (nowość 2026)</w:t>
      </w:r>
    </w:p>
    <w:p w14:paraId="16D23D66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2.10 </w:t>
      </w:r>
      <w:r w:rsidRPr="00D33B3F">
        <w:t>rozpoznaje wpływ nowych technologii, w tym sztucznej inteligencji, na zmiany w zawodach i formach zatrudnienia.</w:t>
      </w:r>
      <w:r w:rsidRPr="00D33B3F">
        <w:rPr>
          <w:b/>
          <w:bCs/>
          <w:i/>
          <w:iCs/>
          <w:sz w:val="18"/>
          <w:szCs w:val="18"/>
        </w:rPr>
        <w:t xml:space="preserve">  (nowość 2026)</w:t>
      </w:r>
    </w:p>
    <w:p w14:paraId="1A8A3917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lastRenderedPageBreak/>
        <w:t>3. Rynek edukacyjny i uczenie się przez całe życie</w:t>
      </w:r>
    </w:p>
    <w:p w14:paraId="43BCE253" w14:textId="77777777" w:rsidR="00FB08EA" w:rsidRPr="00D33B3F" w:rsidRDefault="00545A2B">
      <w:pPr>
        <w:spacing w:after="40"/>
      </w:pPr>
      <w:r w:rsidRPr="00D33B3F">
        <w:rPr>
          <w:i/>
          <w:iCs/>
        </w:rPr>
        <w:t>Uczeń:</w:t>
      </w:r>
    </w:p>
    <w:p w14:paraId="4043621E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3.1 </w:t>
      </w:r>
      <w:r w:rsidRPr="00D33B3F">
        <w:t>analizuje oferty szkół ponadpodstawowych i uczelni pod względem możliwości dalszego kształcenia, korzystając z dostępnych źródeł informacji;</w:t>
      </w:r>
      <w:r w:rsidRPr="00D33B3F">
        <w:rPr>
          <w:b/>
          <w:bCs/>
          <w:i/>
          <w:iCs/>
          <w:sz w:val="18"/>
          <w:szCs w:val="18"/>
        </w:rPr>
        <w:t xml:space="preserve">  (zmiana 2026)</w:t>
      </w:r>
    </w:p>
    <w:p w14:paraId="7417FC2D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3.2 </w:t>
      </w:r>
      <w:r w:rsidRPr="00D33B3F">
        <w:t>analizuje kryteria rekrutacyjne do szkół ponadpodstawowych w kontekście rozpoznania własnych zasobów;</w:t>
      </w:r>
    </w:p>
    <w:p w14:paraId="57323E09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3.3 </w:t>
      </w:r>
      <w:r w:rsidRPr="00D33B3F">
        <w:t xml:space="preserve">charakteryzuje strukturę systemu edukacji formalnej oraz możliwości edukacji </w:t>
      </w:r>
      <w:proofErr w:type="spellStart"/>
      <w:r w:rsidRPr="00D33B3F">
        <w:t>pozaformalnej</w:t>
      </w:r>
      <w:proofErr w:type="spellEnd"/>
      <w:r w:rsidRPr="00D33B3F">
        <w:t xml:space="preserve"> i nieformalnej;</w:t>
      </w:r>
    </w:p>
    <w:p w14:paraId="3D82CA7E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3.4 </w:t>
      </w:r>
      <w:r w:rsidRPr="00D33B3F">
        <w:t>określa znaczenie uczenia się przez całe życie;</w:t>
      </w:r>
    </w:p>
    <w:p w14:paraId="5D9F1AD7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3.5 </w:t>
      </w:r>
      <w:r w:rsidRPr="00D33B3F">
        <w:t>analizuje korzyści i wyzwania związane z wyborem szkoły prowadzącej kształcenie zawodowe, w tym możliwości szybszego wejścia na rynek pracy, zdobycia kwalifikacji zawodowych oraz dalszego kształcenia.</w:t>
      </w:r>
      <w:r w:rsidRPr="00D33B3F">
        <w:rPr>
          <w:b/>
          <w:bCs/>
          <w:i/>
          <w:iCs/>
          <w:sz w:val="18"/>
          <w:szCs w:val="18"/>
        </w:rPr>
        <w:t xml:space="preserve">  (nowość 2026)</w:t>
      </w:r>
    </w:p>
    <w:p w14:paraId="3BD5867E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4. Planowanie własnego rozwoju i podejmowanie decyzji edukacyjno-zawodowych</w:t>
      </w:r>
    </w:p>
    <w:p w14:paraId="09956831" w14:textId="77777777" w:rsidR="00FB08EA" w:rsidRPr="00D33B3F" w:rsidRDefault="00545A2B">
      <w:pPr>
        <w:spacing w:after="40"/>
      </w:pPr>
      <w:r w:rsidRPr="00D33B3F">
        <w:rPr>
          <w:i/>
          <w:iCs/>
        </w:rPr>
        <w:t>Uczeń:</w:t>
      </w:r>
    </w:p>
    <w:p w14:paraId="43CAE02A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4.1 </w:t>
      </w:r>
      <w:r w:rsidRPr="00D33B3F">
        <w:t>dokonuje wyboru dalszej ścieżki edukacyjno-zawodowej samodzielnie lub przy wsparciu doradczym;</w:t>
      </w:r>
    </w:p>
    <w:p w14:paraId="59068638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4.2 </w:t>
      </w:r>
      <w:r w:rsidRPr="00D33B3F">
        <w:t>określa cele i plany edukacyjno-zawodowe, uwzględniając własne zasoby;</w:t>
      </w:r>
    </w:p>
    <w:p w14:paraId="6A57FFD0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4.3 </w:t>
      </w:r>
      <w:r w:rsidRPr="00D33B3F">
        <w:t>identyfikuje osoby i instytucje wspomagające planowanie ścieżki edukacyjno-zawodowej i wyjaśnia, w jakich sytuacjach korzystać z ich pomocy;</w:t>
      </w:r>
    </w:p>
    <w:p w14:paraId="4CFDB6DD" w14:textId="77777777" w:rsidR="00FB08EA" w:rsidRPr="00D33B3F" w:rsidRDefault="00545A2B">
      <w:pPr>
        <w:spacing w:after="40" w:line="260" w:lineRule="auto"/>
        <w:ind w:left="360" w:hanging="360"/>
        <w:jc w:val="both"/>
      </w:pPr>
      <w:r w:rsidRPr="00D33B3F">
        <w:rPr>
          <w:b/>
          <w:bCs/>
        </w:rPr>
        <w:t xml:space="preserve">4.4 </w:t>
      </w:r>
      <w:r w:rsidRPr="00D33B3F">
        <w:t>planuje ścieżkę edukacyjno-zawodową, w tym z wykorzystaniem nowoczesnych narzędzi informatycznych oraz ogólnodostępnych platform edukacyjnych i stron internetowych, uwzględniając konsekwencje podjętych wyborów.</w:t>
      </w:r>
      <w:r w:rsidRPr="00D33B3F">
        <w:rPr>
          <w:b/>
          <w:bCs/>
          <w:i/>
          <w:iCs/>
          <w:sz w:val="18"/>
          <w:szCs w:val="18"/>
        </w:rPr>
        <w:t xml:space="preserve">  (zmiana 2026)</w:t>
      </w:r>
    </w:p>
    <w:p w14:paraId="3C5D1021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V. OPIS ZAKŁADANYCH EFEKTÓW KSZTAŁCENIA</w:t>
      </w:r>
    </w:p>
    <w:p w14:paraId="5940A5A4" w14:textId="77777777" w:rsidR="00FB08EA" w:rsidRPr="00D33B3F" w:rsidRDefault="00545A2B">
      <w:pPr>
        <w:spacing w:after="100" w:line="276" w:lineRule="auto"/>
        <w:jc w:val="both"/>
      </w:pPr>
      <w:r w:rsidRPr="00D33B3F">
        <w:t>W wyniku udziału w obowiązkowych zajęciach z doradztwa zawodowego w klasach VII i VIII uczeń osiąga następujące efekty w zakresie wiedzy, umiejętności i kompetencji społecznych.</w:t>
      </w:r>
    </w:p>
    <w:p w14:paraId="201F74C0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W zakresie wiedzy uczeń:</w:t>
      </w:r>
    </w:p>
    <w:p w14:paraId="71CE9A00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posługuje się pojęciami związanymi z tematyką rynku pracy i kwalifikacji zawodowych;</w:t>
      </w:r>
    </w:p>
    <w:p w14:paraId="1DF6F14E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identyfikuje swoje możliwości psychofizyczne i predyspozycje zawodowe;</w:t>
      </w:r>
    </w:p>
    <w:p w14:paraId="25940831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wyjaśnia zależności pomiędzy zainteresowaniami a wyborem zawodu;</w:t>
      </w:r>
    </w:p>
    <w:p w14:paraId="3B0B04E3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wymienia umiejętności niezbędne do prawidłowego funkcjonowania w różnych rolach zawodowych i społecznych;</w:t>
      </w:r>
    </w:p>
    <w:p w14:paraId="30C73E13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wskazuje wpływ nowych technologii, w tym sztucznej inteligencji, na zmiany w zawodach i formach zatrudnienia;</w:t>
      </w:r>
    </w:p>
    <w:p w14:paraId="66A52EEC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wymienia instytucje wspomagające planowanie ścieżki edukacyjno-zawodowej oraz cyfrowe narzędzia doradztwa.</w:t>
      </w:r>
    </w:p>
    <w:p w14:paraId="6A0613A2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W zakresie umiejętności uczeń:</w:t>
      </w:r>
    </w:p>
    <w:p w14:paraId="062C3061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rozwija swoje zainteresowania;</w:t>
      </w:r>
    </w:p>
    <w:p w14:paraId="6848BCBF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wykorzystuje wiedzę z zakresu doradztwa zawodowego, aby trafnie określić swoje predyspozycje, zdolności i umiejętności;</w:t>
      </w:r>
    </w:p>
    <w:p w14:paraId="497DDE7A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samodzielnie lub z pomocą doradcy planuje dalszą ścieżkę rozwoju edukacyjno-zawodowego;</w:t>
      </w:r>
    </w:p>
    <w:p w14:paraId="7CCCC828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wykorzystuje umiejętności cyfrowe do wyszukiwania informacji o zawodach, szkołach i rynku pracy na ogólnodostępnych platformach edukacyjnych i stronach internetowych.</w:t>
      </w:r>
    </w:p>
    <w:p w14:paraId="57279E91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W zakresie kompetencji społecznych uczeń:</w:t>
      </w:r>
    </w:p>
    <w:p w14:paraId="25FAFA38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lastRenderedPageBreak/>
        <w:t>skutecznie współpracuje z innymi w zespole;</w:t>
      </w:r>
    </w:p>
    <w:p w14:paraId="285DEC25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przyjmuje twórczą i refleksyjną postawę wobec przekonań oraz sposobu postępowania innych ludzi;</w:t>
      </w:r>
    </w:p>
    <w:p w14:paraId="36390AF4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rozwiązuje konflikty powstające podczas pracy zespołowej.</w:t>
      </w:r>
    </w:p>
    <w:p w14:paraId="4565FF5E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VI. METODY I FORMY PRACY DORADCZEJ</w:t>
      </w:r>
    </w:p>
    <w:p w14:paraId="750292FC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a) Metody pracy</w:t>
      </w:r>
    </w:p>
    <w:p w14:paraId="7ECDC594" w14:textId="3822D472" w:rsidR="00FB08EA" w:rsidRPr="00D33B3F" w:rsidRDefault="00545A2B">
      <w:pPr>
        <w:spacing w:after="100" w:line="276" w:lineRule="auto"/>
        <w:jc w:val="both"/>
      </w:pPr>
      <w:r w:rsidRPr="00D33B3F">
        <w:t xml:space="preserve">Metody dobierane są odpowiednio do tematu, celów zajęć i możliwości uczniów, z przewagą metod aktywizujących, które angażują ucznia w samodzielne poszukiwanie, analizę i wnioskowanie. </w:t>
      </w:r>
      <w:r w:rsidR="00386BDA" w:rsidRPr="00D33B3F">
        <w:t xml:space="preserve">                                           </w:t>
      </w:r>
      <w:r w:rsidRPr="00D33B3F">
        <w:t>Na obowiązkowych zajęciach z doradcą zawodowym wykorzystuje się w szczególności:</w:t>
      </w:r>
    </w:p>
    <w:p w14:paraId="3721BEAB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ankietę, kwestionariusz i karty pracy;</w:t>
      </w:r>
    </w:p>
    <w:p w14:paraId="249C825C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autoprezentację oraz ćwiczenia prezentowania siebie i swoich kompetencji;</w:t>
      </w:r>
    </w:p>
    <w:p w14:paraId="2341CDE7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burzę mózgów, metodę skojarzeń i mapy myśli;</w:t>
      </w:r>
    </w:p>
    <w:p w14:paraId="2E84DF86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dyskusję problemową oraz debatę „za i przeciw”;</w:t>
      </w:r>
    </w:p>
    <w:p w14:paraId="3A7FF1E5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analizę przypadku i rozwiązywanie problemów;</w:t>
      </w:r>
    </w:p>
    <w:p w14:paraId="596FAC57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pracę indywidualną oraz pracę w małych grupach;</w:t>
      </w:r>
    </w:p>
    <w:p w14:paraId="2C3370C1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pytania otwarte i pracę metodą projektu;</w:t>
      </w:r>
    </w:p>
    <w:p w14:paraId="4C796C36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mini-wykład i prezentacje multimedialne;</w:t>
      </w:r>
    </w:p>
    <w:p w14:paraId="6939341F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techniki plastyczne – kolaż i plakat;</w:t>
      </w:r>
    </w:p>
    <w:p w14:paraId="529187AA" w14:textId="74FFEF75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pracę z cyfrowymi narzędziami doradztwa – ogólnodostępnymi platformami edukacyjnymi (Zintegrowana Platforma Edukacyjna), ogólnopolskimi bazami zawodów oraz aplikacjami edukacyjnymi</w:t>
      </w:r>
      <w:r w:rsidR="00386BDA" w:rsidRPr="00D33B3F">
        <w:t>.</w:t>
      </w:r>
    </w:p>
    <w:p w14:paraId="340E6F02" w14:textId="77777777" w:rsidR="00FB08EA" w:rsidRPr="00D33B3F" w:rsidRDefault="00545A2B">
      <w:pPr>
        <w:pStyle w:val="Nagwek2"/>
        <w:spacing w:before="160" w:after="60"/>
        <w:rPr>
          <w:color w:val="auto"/>
        </w:rPr>
      </w:pPr>
      <w:r w:rsidRPr="00D33B3F">
        <w:rPr>
          <w:b/>
          <w:bCs/>
          <w:color w:val="auto"/>
          <w:sz w:val="23"/>
          <w:szCs w:val="23"/>
        </w:rPr>
        <w:t>b) Formy pracy</w:t>
      </w:r>
    </w:p>
    <w:p w14:paraId="28C568EF" w14:textId="77777777" w:rsidR="00FB08EA" w:rsidRPr="00D33B3F" w:rsidRDefault="00545A2B">
      <w:pPr>
        <w:spacing w:after="100" w:line="276" w:lineRule="auto"/>
        <w:jc w:val="both"/>
      </w:pPr>
      <w:r w:rsidRPr="00D33B3F">
        <w:t>Podstawową formą realizacji programu są obowiązkowe zajęcia grupowe z doradztwa zawodowego prowadzone przez szkolnego doradcę zawodowego, w wymiarze minimum 10 godzin w klasie VII i 10 godzin w klasie VIII. Zajęcia te prowadzi wyłącznie doradca zawodowy i to na nich realizowane są wszystkie tematy ujęte w rozkładzie stanowiącym załącznik do programu.</w:t>
      </w:r>
    </w:p>
    <w:p w14:paraId="38575E0F" w14:textId="77777777" w:rsidR="00FB08EA" w:rsidRPr="00D33B3F" w:rsidRDefault="00545A2B">
      <w:pPr>
        <w:spacing w:after="100" w:line="276" w:lineRule="auto"/>
        <w:jc w:val="both"/>
      </w:pPr>
      <w:r w:rsidRPr="00D33B3F">
        <w:t>Obowiązkowe zajęcia z doradcą zawodowym prowadzone są w formie warsztatów aktywizujących (bilans zasobów, analiza SWOT ucznia, ćwiczenia autoprezentacji), pracy metodą projektu oraz pracy z cyfrowymi narzędziami doradztwa, ogólnopolskimi bazami zawodów i Zintegrowaną Platformą Edukacyjną. Uzupełniająco doradca zawodowy prowadzi indywidualne konsultacje i porady doradcze, a uczeń gromadzi wypracowane materiały w prowadzonym przez siebie portfolio.</w:t>
      </w:r>
    </w:p>
    <w:p w14:paraId="0AC038FF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VII. WARUNKI I SPOSOBY REALIZACJI PROGRAMU</w:t>
      </w:r>
    </w:p>
    <w:p w14:paraId="0B57566C" w14:textId="77777777" w:rsidR="00FB08EA" w:rsidRPr="00D33B3F" w:rsidRDefault="00545A2B">
      <w:pPr>
        <w:spacing w:after="100" w:line="276" w:lineRule="auto"/>
        <w:jc w:val="both"/>
      </w:pPr>
      <w:r w:rsidRPr="00D33B3F">
        <w:t>Cele określone w programie realizowane są podczas wynikających z ramowych planów nauczania obowiązkowych zajęć grupowych z zakresu doradztwa zawodowego, prowadzonych przez szkolnego doradcę zawodowego w wymiarze minimum 10 godzin w klasie VII i 10 godzin w klasie VIII. Zajęcia te prowadzi wyłącznie doradca zawodowy i to na nich realizowane są wszystkie tematy ujęte w rozkładzie stanowiącym załącznik do programu.</w:t>
      </w:r>
    </w:p>
    <w:p w14:paraId="309B2129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VIII. WERYFIKACJA EFEKTÓW ZAJĘĆ</w:t>
      </w:r>
    </w:p>
    <w:p w14:paraId="4A53F703" w14:textId="77777777" w:rsidR="00FB08EA" w:rsidRPr="00D33B3F" w:rsidRDefault="00545A2B">
      <w:pPr>
        <w:spacing w:after="100" w:line="276" w:lineRule="auto"/>
        <w:jc w:val="both"/>
      </w:pPr>
      <w:r w:rsidRPr="00D33B3F">
        <w:t xml:space="preserve">Działania z zakresu doradztwa zawodowego wspierają ucznia w przygotowaniu do wyboru dalszej ścieżki kształcenia, dlatego zamiast tradycyjnego oceniania rekomenduje się kształtowanie umiejętności autorefleksji </w:t>
      </w:r>
      <w:r w:rsidRPr="00D33B3F">
        <w:lastRenderedPageBreak/>
        <w:t>i samooceny. Sprzyja to otwartości uczniów, ich aktywności, zaangażowaniu oraz motywacji do udziału w zajęciach.</w:t>
      </w:r>
    </w:p>
    <w:p w14:paraId="1238151F" w14:textId="77777777" w:rsidR="00FB08EA" w:rsidRPr="00D33B3F" w:rsidRDefault="00545A2B">
      <w:pPr>
        <w:spacing w:after="100" w:line="276" w:lineRule="auto"/>
        <w:jc w:val="both"/>
      </w:pPr>
      <w:r w:rsidRPr="00D33B3F">
        <w:t>Rekomenduje się weryfikację efektów zajęć poprzez wykorzystanie:</w:t>
      </w:r>
    </w:p>
    <w:p w14:paraId="0C8EF060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pytań ewaluacyjnych zadawanych uczestnikom po zakończeniu zajęć;</w:t>
      </w:r>
    </w:p>
    <w:p w14:paraId="62A8497F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portfolio zawierającego wymierne efekty pracy gromadzone przez cały okres realizacji programu;</w:t>
      </w:r>
    </w:p>
    <w:p w14:paraId="5E979AF2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IX. EWALUACJA</w:t>
      </w:r>
    </w:p>
    <w:p w14:paraId="792013F2" w14:textId="19923FD6" w:rsidR="00FB08EA" w:rsidRPr="00D33B3F" w:rsidRDefault="00545A2B">
      <w:pPr>
        <w:spacing w:after="100" w:line="276" w:lineRule="auto"/>
        <w:jc w:val="both"/>
      </w:pPr>
      <w:r w:rsidRPr="00D33B3F">
        <w:t xml:space="preserve">Ewaluacja programu jest planowana i realizowana w ramach programu realizacji doradztwa zawodowego </w:t>
      </w:r>
      <w:r w:rsidR="00386BDA" w:rsidRPr="00D33B3F">
        <w:br/>
      </w:r>
      <w:r w:rsidRPr="00D33B3F">
        <w:t>w szkole. Efektem ewaluacji jest doskonalenie programu i jego dostosowanie do potrzeb i możliwości uczniów oraz do potrzeb szkoły i lokalnego rynku pracy. Realizacja programu powinna być na bieżąco monitorowana.</w:t>
      </w:r>
    </w:p>
    <w:p w14:paraId="5EAA298B" w14:textId="77777777" w:rsidR="00FB08EA" w:rsidRPr="00D33B3F" w:rsidRDefault="00545A2B">
      <w:pPr>
        <w:spacing w:after="100" w:line="276" w:lineRule="auto"/>
        <w:jc w:val="both"/>
      </w:pPr>
      <w:r w:rsidRPr="00D33B3F">
        <w:t>Proponowane wskaźniki i narzędzia:</w:t>
      </w:r>
    </w:p>
    <w:p w14:paraId="41089270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liczba zrealizowanych godzin obowiązkowych zajęć z doradztwa w klasie VII i VIII (minimum 10 + 10);</w:t>
      </w:r>
    </w:p>
    <w:p w14:paraId="00E69D78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 xml:space="preserve">liczba wizyt </w:t>
      </w:r>
      <w:proofErr w:type="spellStart"/>
      <w:r w:rsidRPr="00D33B3F">
        <w:t>zawodoznawczych</w:t>
      </w:r>
      <w:proofErr w:type="spellEnd"/>
      <w:r w:rsidRPr="00D33B3F">
        <w:t>, spotkań i konsultacji (uczniowie, rodzice);</w:t>
      </w:r>
    </w:p>
    <w:p w14:paraId="2A33C2B6" w14:textId="3C3D07B3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ankiety dla uczniów i rodziców, analiza dokumentacji (dzienniki</w:t>
      </w:r>
      <w:r w:rsidR="003B590B">
        <w:t xml:space="preserve">) </w:t>
      </w:r>
      <w:r w:rsidRPr="00D33B3F">
        <w:t>,obserwacja zajęć;</w:t>
      </w:r>
    </w:p>
    <w:p w14:paraId="1EC189DA" w14:textId="478729F8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sprawozdanie roczne z jego realizacji.</w:t>
      </w:r>
    </w:p>
    <w:p w14:paraId="01D224FD" w14:textId="77777777" w:rsidR="00FB08EA" w:rsidRPr="00D33B3F" w:rsidRDefault="00545A2B">
      <w:r w:rsidRPr="00D33B3F">
        <w:br w:type="page"/>
      </w:r>
    </w:p>
    <w:p w14:paraId="75E19CE4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lastRenderedPageBreak/>
        <w:t>X. ZAŁĄCZNIK – ROZKŁAD OBOWIĄZKOWYCH ZAJĘĆ Z DORADZTWA ZAWODOWEGO</w:t>
      </w:r>
    </w:p>
    <w:p w14:paraId="6B4CC802" w14:textId="77777777" w:rsidR="00FB08EA" w:rsidRPr="00D33B3F" w:rsidRDefault="00545A2B">
      <w:pPr>
        <w:spacing w:after="140"/>
        <w:jc w:val="both"/>
      </w:pPr>
      <w:r w:rsidRPr="00D33B3F">
        <w:rPr>
          <w:i/>
          <w:iCs/>
          <w:sz w:val="20"/>
          <w:szCs w:val="20"/>
        </w:rPr>
        <w:t>Rozkład obowiązkowych zajęć z doradztwa zawodowego prowadzonych przez szkolnego doradcę zawodowego w klasach VII i VIII, w wymiarze wynikającym z ramowych planów nauczania (minimum 10 godzin w klasie VII i 10 godzin w klasie VIII), zgodnie z treściami programowymi określonymi w załączniku nr 3 do rozporządzenia w sprawie doradztwa zawodowego, w brzmieniu nadanym rozporządzeniem z dnia 20 stycznia 2026 r. (Dz. U. z 2026 r. poz. 73).</w:t>
      </w:r>
    </w:p>
    <w:p w14:paraId="7BA1E08C" w14:textId="77777777" w:rsidR="00FB08EA" w:rsidRPr="00D33B3F" w:rsidRDefault="00545A2B">
      <w:pPr>
        <w:shd w:val="clear" w:color="auto" w:fill="1F3A5F"/>
        <w:spacing w:before="160" w:after="80"/>
      </w:pPr>
      <w:r w:rsidRPr="00D33B3F">
        <w:rPr>
          <w:b/>
          <w:bCs/>
          <w:sz w:val="21"/>
          <w:szCs w:val="21"/>
        </w:rPr>
        <w:t xml:space="preserve">  KLASA VII – obowiązkowe zajęcia z doradcą zawodowym (10 godzin)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4046"/>
        <w:gridCol w:w="3200"/>
        <w:gridCol w:w="1000"/>
      </w:tblGrid>
      <w:tr w:rsidR="00D33B3F" w:rsidRPr="00D33B3F" w14:paraId="47348E5C" w14:textId="77777777">
        <w:trPr>
          <w:tblHeader/>
        </w:trPr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304363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BLOK TEMATYCZNY</w:t>
            </w:r>
          </w:p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95EF6D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TREŚCI PROGRAMOWE (uczeń:)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F06DC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TEMAT ZAJĘĆ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6ECBC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CZAS</w:t>
            </w:r>
          </w:p>
        </w:tc>
      </w:tr>
      <w:tr w:rsidR="00D33B3F" w:rsidRPr="00D33B3F" w14:paraId="7288CB0E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4643C0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POZNAWANIE WŁASNYCH ZASOBÓW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1FEE9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1.2 rozpoznaje własne zasoby (zainteresowania, zdolności, kompetencje, predyspozycje); 1.7 określa własną hierarchię wartości i potrzeb.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BCE22C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1. Kim jestem? Bilans zasobów: zainteresowania, zdolności i wartości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3D8E4C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2655855B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E2C2F0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D2591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1.3 dokonuje syntezy informacji o sobie z autoanalizy i ocen innych; 1.4 rozpoznaje własne ograniczenia jako wyzwania; 1.5 rozpoznaje możliwości i ograniczenia w zadaniach zawodowych.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6DDE1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2. Moje mocne strony i ograniczenia – analiza SWOT ucznia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2ACF0B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030308EB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E9BBEA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AE143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1.1 określa wpływ stanu zdrowia na wykonywanie zadań zawodowych.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0BEB4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3. Zdrowie a przyszły zawód – wpływ stanu zdrowia na zadania zawodowe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A0C06F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634BB850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9C164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ŚWIAT ZAWODÓW I RYNEK PRACY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FCDEA4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2.9 charakteryzuje wybrane zawody, uwzględniając kwalifikacje wyodrębnione w zawodach oraz możliwości ich uzyskiwania.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604BC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4. Świat zawodów wokół nas – opis zawodu i jego kwalifikacje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(nowość 2026)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05AE4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1EE3CF26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EACCF2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C551BB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2.1 wykorzystuje umiejętności cyfrowe do przeszukiwania platform edukacyjnych i stron internetowych w celu pozyskania informacji o zawodach.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D497A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5. Cyfrowy detektyw zawodów – bezpieczne wyszukiwanie informacji (ZPE, bazy zawodów)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589F4A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57B7B266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EA29F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181FC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2.10 rozpoznaje wpływ nowych technologii, w tym sztucznej inteligencji, na zmiany w zawodach i formach zatrudnienia.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45A51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6. Człowiek i sztuczna inteligencja w pracy – jak AI zmienia zawody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(nowość 2026)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9B0FE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4FC36941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3E0C0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1FC97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2.4 uzasadnia znaczenie pracy w życiu człowieka; 2.6 wskazuje wartości związane z pracą i etyką zawodową.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141AB2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7. Po co pracujemy? Znaczenie pracy, wartości i etyka zawodowa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129F6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2D8EC5B1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A9C6DF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F0DD7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2.5 analizuje znaczenie i możliwości doświadczania pracy, w tym przez wolontariat, projekty społeczne i praktyki absolwenckie.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02A6C1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8. Doświadczam pracy – wolontariat, projekty społeczne i praktyki absolwenckie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4160C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507CCE02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2F08A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RYNEK EDUKACYJNY I UCZENIE SIĘ PRZEZ CAŁE ŻYCIE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12C4C8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 xml:space="preserve">3.3 charakteryzuje strukturę systemu edukacji formalnej oraz możliwości edukacji </w:t>
            </w:r>
            <w:proofErr w:type="spellStart"/>
            <w:r w:rsidRPr="00D33B3F">
              <w:rPr>
                <w:sz w:val="16"/>
                <w:szCs w:val="16"/>
              </w:rPr>
              <w:t>pozaformalnej</w:t>
            </w:r>
            <w:proofErr w:type="spellEnd"/>
            <w:r w:rsidRPr="00D33B3F">
              <w:rPr>
                <w:sz w:val="16"/>
                <w:szCs w:val="16"/>
              </w:rPr>
              <w:t xml:space="preserve"> i nieformalnej; 3.4 określa znaczenie uczenia się przez całe życie.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142705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 xml:space="preserve">9. Uczę się przez całe życie – edukacja formalna, </w:t>
            </w:r>
            <w:proofErr w:type="spellStart"/>
            <w:r w:rsidRPr="00D33B3F">
              <w:rPr>
                <w:b/>
                <w:bCs/>
                <w:sz w:val="18"/>
                <w:szCs w:val="18"/>
              </w:rPr>
              <w:t>pozaformalna</w:t>
            </w:r>
            <w:proofErr w:type="spellEnd"/>
            <w:r w:rsidRPr="00D33B3F">
              <w:rPr>
                <w:b/>
                <w:bCs/>
                <w:sz w:val="18"/>
                <w:szCs w:val="18"/>
              </w:rPr>
              <w:t xml:space="preserve"> i nieformalna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298FC2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0DA015E4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80CF9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ŚWIAT ZAWODÓW I RYNEK PRACY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69C06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2.2 porównuje własne zasoby z wymaganiami rynku pracy, z uwzględnieniem pracy zdalnej, elastycznych form zatrudnienia i przedsiębiorczości; 2.3 wyjaśnia trendy na rynku pracy.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6C7DC8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10. Rynek pracy jutra – trendy, praca zdalna, elastyczne formy zatrudnienia i przedsiębiorczość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220ED7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</w:tbl>
    <w:p w14:paraId="51747FC1" w14:textId="77777777" w:rsidR="00FB08EA" w:rsidRPr="00D33B3F" w:rsidRDefault="00545A2B">
      <w:pPr>
        <w:shd w:val="clear" w:color="auto" w:fill="1F3A5F"/>
        <w:spacing w:before="160" w:after="80"/>
      </w:pPr>
      <w:r w:rsidRPr="00D33B3F">
        <w:rPr>
          <w:b/>
          <w:bCs/>
          <w:sz w:val="21"/>
          <w:szCs w:val="21"/>
        </w:rPr>
        <w:t xml:space="preserve">  KLASA VIII – obowiązkowe zajęcia z doradcą zawodowym (10 godzin)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4046"/>
        <w:gridCol w:w="3200"/>
        <w:gridCol w:w="1000"/>
      </w:tblGrid>
      <w:tr w:rsidR="00D33B3F" w:rsidRPr="00D33B3F" w14:paraId="4963138B" w14:textId="77777777">
        <w:trPr>
          <w:tblHeader/>
        </w:trPr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55E43A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BLOK TEMATYCZNY</w:t>
            </w:r>
          </w:p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219275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TREŚCI PROGRAMOWE (uczeń:)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FC896B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TEMAT ZAJĘĆ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2E549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308B77" w14:textId="77777777" w:rsidR="00FB08EA" w:rsidRPr="00D33B3F" w:rsidRDefault="00545A2B">
            <w:pPr>
              <w:jc w:val="center"/>
            </w:pPr>
            <w:r w:rsidRPr="00D33B3F">
              <w:rPr>
                <w:b/>
                <w:bCs/>
                <w:sz w:val="18"/>
                <w:szCs w:val="18"/>
              </w:rPr>
              <w:t>CZAS</w:t>
            </w:r>
          </w:p>
        </w:tc>
      </w:tr>
      <w:tr w:rsidR="00D33B3F" w:rsidRPr="00D33B3F" w14:paraId="571CB8AE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1A7FD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POZNAWANIE WŁASNYCH ZASOBÓW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C695B6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1.3 dokonuje syntezy informacji o sobie przydatnych w planowaniu ścieżki; 1.6 określa aspiracje i potrzeby w zakresie własnego rozwoju.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A4A40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1. Znam siebie – aktualizuję bilans zasobów przed decyzją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AF38A4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5CAD2540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E5D889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PLANOWANIE ROZWOJU I DECYZJE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B0B3C6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1.6 określa aspiracje i potrzeby własnego rozwoju; 4.2 określa cele i plany edukacyjno-zawodowe, uwzględniając własne zasoby.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ED68A7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2. Moje aspiracje i cele edukacyjno-zawodowe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4B193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02233978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7AE1B6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ŚWIAT ZAWODÓW I RYNEK PRACY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1FEAC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2.2 porównuje własne zasoby i preferencje z wymaganiami rynku pracy i oczekiwaniami pracodawców (praca zdalna, elastyczne formy zatrudnienia).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03FA8D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3. Ja na rynku pracy – porównuję zasoby z oczekiwaniami pracodawców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AFECFC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764A0FF2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6073BB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449D2F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2.7 dokonuje autoprezentacji.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EF328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4. Autoprezentacja – jak przedstawić siebie i swoje kompetencje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D332A1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71B6D0B2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529F5E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lastRenderedPageBreak/>
              <w:t>RYNEK EDUKACYJNY I UCZENIE SIĘ PRZEZ CAŁE ŻYCIE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B894B8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3.1 analizuje oferty szkół ponadpodstawowych i uczelni pod względem możliwości dalszego kształcenia.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2E19D4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5. Dokąd po ósmej klasie? Szkoły ponadpodstawowe i uczelnie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1C2B0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3BE691B2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713920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928DC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3.5 analizuje korzyści i wyzwania związane z wyborem szkoły prowadzącej kształcenie zawodowe, w tym szybszego wejścia na rynek pracy i zdobycia kwalifikacji.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16E84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6. Kształcenie zawodowe się opłaca – korzyści wyboru szkoły branżowej i technikum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(nowość 2026)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499BB0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514781D7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01CBA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ŚWIAT ZAWODÓW I RYNEK PRACY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0AD4DA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2.9 charakteryzuje wybrane zawody, uwzględniając kwalifikacje wyodrębnione w zawodach oraz możliwości ich uzyskiwania; 3.3 charakteryzuje strukturę systemu edukacji.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947B67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7. Kwalifikacje w zawodach i możliwości ich uzyskiwania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(nowość 2026)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4EC77B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39C44224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4CEBDF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01B0E4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2.8 charakteryzuje instytucje wspomagające planowanie ścieżki: publiczne służby zatrudnienia, OHP, agencje zatrudnienia; 4.3 identyfikuje osoby i instytucje wsparcia.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BDD5E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8. Kto mi pomoże? Instytucje rynku pracy i poradnia psychologiczno-pedagogiczna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981E03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6F82A015" w14:textId="77777777">
        <w:tc>
          <w:tcPr>
            <w:tcW w:w="15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A2C08" w14:textId="77777777" w:rsidR="00FB08EA" w:rsidRPr="00D33B3F" w:rsidRDefault="00545A2B">
            <w:r w:rsidRPr="00D33B3F">
              <w:rPr>
                <w:b/>
                <w:bCs/>
                <w:sz w:val="16"/>
                <w:szCs w:val="16"/>
              </w:rPr>
              <w:t>PLANOWANIE ROZWOJU I DECYZJE</w:t>
            </w:r>
          </w:p>
        </w:tc>
        <w:tc>
          <w:tcPr>
            <w:tcW w:w="4046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7F74A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3.2 analizuje kryteria rekrutacyjne do szkół ponadpodstawowych; 4.4 planuje ścieżkę z wykorzystaniem narzędzi informatycznych i platform edukacyjnych.</w:t>
            </w:r>
          </w:p>
        </w:tc>
        <w:tc>
          <w:tcPr>
            <w:tcW w:w="32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69731" w14:textId="77777777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>9. Rekrutacja bez tajemnic – kryteria, terminy i wybór szkoły z narzędziami cyfrowymi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12" w:space="0" w:color="2E5496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E30D51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  <w:tr w:rsidR="00D33B3F" w:rsidRPr="00D33B3F" w14:paraId="0F85223F" w14:textId="77777777">
        <w:tc>
          <w:tcPr>
            <w:tcW w:w="15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446A9" w14:textId="77777777" w:rsidR="00FB08EA" w:rsidRPr="00D33B3F" w:rsidRDefault="00FB08EA"/>
        </w:tc>
        <w:tc>
          <w:tcPr>
            <w:tcW w:w="4046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576CC7" w14:textId="77777777" w:rsidR="00FB08EA" w:rsidRPr="00D33B3F" w:rsidRDefault="00545A2B">
            <w:pPr>
              <w:jc w:val="both"/>
            </w:pPr>
            <w:r w:rsidRPr="00D33B3F">
              <w:rPr>
                <w:sz w:val="16"/>
                <w:szCs w:val="16"/>
              </w:rPr>
              <w:t>4.1 dokonuje wyboru dalszej ścieżki samodzielnie lub przy wsparciu doradczym; 4.4 planuje ścieżkę, uwzględniając konsekwencje wyborów.</w:t>
            </w:r>
          </w:p>
        </w:tc>
        <w:tc>
          <w:tcPr>
            <w:tcW w:w="32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F4EEA7" w14:textId="633F4C98" w:rsidR="00FB08EA" w:rsidRPr="00D33B3F" w:rsidRDefault="00545A2B">
            <w:pPr>
              <w:spacing w:line="248" w:lineRule="auto"/>
            </w:pPr>
            <w:r w:rsidRPr="00D33B3F">
              <w:rPr>
                <w:b/>
                <w:bCs/>
                <w:sz w:val="18"/>
                <w:szCs w:val="18"/>
              </w:rPr>
              <w:t xml:space="preserve">10. Mój Indywidualny Plan Działania – decyzja, emocje i konsekwencje </w:t>
            </w:r>
            <w:r w:rsidRPr="00D33B3F">
              <w:rPr>
                <w:b/>
                <w:bCs/>
                <w:i/>
                <w:iCs/>
                <w:sz w:val="15"/>
                <w:szCs w:val="15"/>
              </w:rPr>
              <w:t xml:space="preserve">  (zmiana 2026)</w:t>
            </w:r>
          </w:p>
        </w:tc>
        <w:tc>
          <w:tcPr>
            <w:tcW w:w="1000" w:type="dxa"/>
            <w:tcBorders>
              <w:top w:val="single" w:sz="4" w:space="0" w:color="AAB7C4"/>
              <w:left w:val="single" w:sz="4" w:space="0" w:color="AAB7C4"/>
              <w:bottom w:val="single" w:sz="4" w:space="0" w:color="AAB7C4"/>
              <w:right w:val="single" w:sz="4" w:space="0" w:color="AAB7C4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45246" w14:textId="77777777" w:rsidR="00FB08EA" w:rsidRPr="00D33B3F" w:rsidRDefault="00545A2B">
            <w:pPr>
              <w:jc w:val="center"/>
            </w:pPr>
            <w:r w:rsidRPr="00D33B3F">
              <w:rPr>
                <w:sz w:val="17"/>
                <w:szCs w:val="17"/>
              </w:rPr>
              <w:t>45 min</w:t>
            </w:r>
          </w:p>
        </w:tc>
      </w:tr>
    </w:tbl>
    <w:p w14:paraId="017F8410" w14:textId="77777777" w:rsidR="00FB08EA" w:rsidRPr="00D33B3F" w:rsidRDefault="00545A2B">
      <w:pPr>
        <w:spacing w:before="140" w:after="60"/>
        <w:jc w:val="both"/>
      </w:pPr>
      <w:r w:rsidRPr="00D33B3F">
        <w:rPr>
          <w:b/>
          <w:bCs/>
          <w:sz w:val="20"/>
          <w:szCs w:val="20"/>
        </w:rPr>
        <w:t xml:space="preserve">Uwaga: </w:t>
      </w:r>
      <w:r w:rsidRPr="00D33B3F">
        <w:rPr>
          <w:i/>
          <w:iCs/>
          <w:sz w:val="20"/>
          <w:szCs w:val="20"/>
        </w:rPr>
        <w:t>przypisanie tematów do klasy i miesiąca ma charakter ramowy i podlega corocznej aktualizacji w programie realizacji doradztwa zawodowego, stosownie do organizacji nauczania w danym roku szkolnym.</w:t>
      </w:r>
    </w:p>
    <w:p w14:paraId="13F9FDA2" w14:textId="77777777" w:rsidR="00FB08EA" w:rsidRPr="00D33B3F" w:rsidRDefault="00545A2B">
      <w:pPr>
        <w:spacing w:before="100" w:after="40"/>
      </w:pPr>
      <w:r w:rsidRPr="00D33B3F">
        <w:rPr>
          <w:b/>
          <w:bCs/>
          <w:sz w:val="20"/>
          <w:szCs w:val="20"/>
        </w:rPr>
        <w:t>Nowe i zmienione treści programowe obowiązujące od 1 września 2026 r. (Dz. U. z 2026 r. poz. 73) uwzględnione w rozkładzie:</w:t>
      </w:r>
    </w:p>
    <w:p w14:paraId="7883DC95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2.9 – </w:t>
      </w:r>
      <w:r w:rsidRPr="00D33B3F">
        <w:rPr>
          <w:sz w:val="19"/>
          <w:szCs w:val="19"/>
        </w:rPr>
        <w:t>charakterystyka wybranych zawodów i kwalifikacji w zawodach (tematy VII/4, VIII/7);</w:t>
      </w:r>
    </w:p>
    <w:p w14:paraId="75B23653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2.10 – </w:t>
      </w:r>
      <w:r w:rsidRPr="00D33B3F">
        <w:rPr>
          <w:sz w:val="19"/>
          <w:szCs w:val="19"/>
        </w:rPr>
        <w:t>wpływ nowych technologii, w tym sztucznej inteligencji, na zawody (temat VII/6);</w:t>
      </w:r>
    </w:p>
    <w:p w14:paraId="50DB0FDA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2.1 – </w:t>
      </w:r>
      <w:r w:rsidRPr="00D33B3F">
        <w:rPr>
          <w:sz w:val="19"/>
          <w:szCs w:val="19"/>
        </w:rPr>
        <w:t>cyfrowe przeszukiwanie platform i stron w poszukiwaniu informacji o zawodach (temat VII/5);</w:t>
      </w:r>
    </w:p>
    <w:p w14:paraId="7EFC0837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2.2 – </w:t>
      </w:r>
      <w:r w:rsidRPr="00D33B3F">
        <w:rPr>
          <w:sz w:val="19"/>
          <w:szCs w:val="19"/>
        </w:rPr>
        <w:t>praca zdalna, elastyczne formy zatrudnienia i przedsiębiorczość (tematy VII/10, VIII/3);</w:t>
      </w:r>
    </w:p>
    <w:p w14:paraId="25D42702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2.5 – </w:t>
      </w:r>
      <w:r w:rsidRPr="00D33B3F">
        <w:rPr>
          <w:sz w:val="19"/>
          <w:szCs w:val="19"/>
        </w:rPr>
        <w:t>doświadczanie pracy – wolontariat, projekty społeczne, praktyki absolwenckie (temat VII/8);</w:t>
      </w:r>
    </w:p>
    <w:p w14:paraId="56E94979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2.8 – </w:t>
      </w:r>
      <w:r w:rsidRPr="00D33B3F">
        <w:rPr>
          <w:sz w:val="19"/>
          <w:szCs w:val="19"/>
        </w:rPr>
        <w:t>instytucje rynku pracy: publiczne służby zatrudnienia, OHP, agencje zatrudnienia (temat VIII/8);</w:t>
      </w:r>
    </w:p>
    <w:p w14:paraId="4EB48750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3.5 – </w:t>
      </w:r>
      <w:r w:rsidRPr="00D33B3F">
        <w:rPr>
          <w:sz w:val="19"/>
          <w:szCs w:val="19"/>
        </w:rPr>
        <w:t>korzyści z wyboru szkoły prowadzącej kształcenie zawodowe (temat VIII/6);</w:t>
      </w:r>
    </w:p>
    <w:p w14:paraId="7EB7F887" w14:textId="77777777" w:rsidR="00FB08EA" w:rsidRPr="00D33B3F" w:rsidRDefault="00545A2B">
      <w:pPr>
        <w:spacing w:after="30"/>
        <w:ind w:left="360" w:hanging="360"/>
        <w:jc w:val="both"/>
      </w:pPr>
      <w:r w:rsidRPr="00D33B3F">
        <w:rPr>
          <w:b/>
          <w:bCs/>
          <w:sz w:val="19"/>
          <w:szCs w:val="19"/>
        </w:rPr>
        <w:t xml:space="preserve">4.4 – </w:t>
      </w:r>
      <w:r w:rsidRPr="00D33B3F">
        <w:rPr>
          <w:sz w:val="19"/>
          <w:szCs w:val="19"/>
        </w:rPr>
        <w:t>planowanie ścieżki z wykorzystaniem cyfrowych narzędzi i platform edukacyjnych (tematy VIII/9, VIII/10).</w:t>
      </w:r>
    </w:p>
    <w:p w14:paraId="72C64588" w14:textId="77777777" w:rsidR="00FB08EA" w:rsidRPr="00D33B3F" w:rsidRDefault="00545A2B">
      <w:pPr>
        <w:pStyle w:val="Nagwek1"/>
        <w:spacing w:before="260" w:after="120"/>
        <w:rPr>
          <w:color w:val="auto"/>
        </w:rPr>
      </w:pPr>
      <w:r w:rsidRPr="00D33B3F">
        <w:rPr>
          <w:b/>
          <w:bCs/>
          <w:color w:val="auto"/>
          <w:sz w:val="26"/>
          <w:szCs w:val="26"/>
        </w:rPr>
        <w:t>XI. BIBLIOGRAFIA</w:t>
      </w:r>
    </w:p>
    <w:p w14:paraId="3B66613A" w14:textId="45E6899D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Ustawa z dnia 14 grudnia 2016 r. – Prawo oświatowe (</w:t>
      </w:r>
      <w:proofErr w:type="spellStart"/>
      <w:r w:rsidRPr="00D33B3F">
        <w:t>t.j</w:t>
      </w:r>
      <w:proofErr w:type="spellEnd"/>
      <w:r w:rsidRPr="00D33B3F">
        <w:t>. Dz. U. z 202</w:t>
      </w:r>
      <w:r w:rsidR="00582EA8" w:rsidRPr="00D33B3F">
        <w:t>6</w:t>
      </w:r>
      <w:r w:rsidRPr="00D33B3F">
        <w:t xml:space="preserve"> r. poz. </w:t>
      </w:r>
      <w:r w:rsidR="00736EE8" w:rsidRPr="00D33B3F">
        <w:t>820</w:t>
      </w:r>
      <w:r w:rsidRPr="00D33B3F">
        <w:t>, ze zm.).</w:t>
      </w:r>
    </w:p>
    <w:p w14:paraId="61ACBA6C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Rozporządzenie Ministra Edukacji Narodowej z dnia 12 lutego 2019 r. w sprawie doradztwa zawodowego (Dz. U. poz. 325), zmienione rozporządzeniem Ministra Edukacji z dnia 20 stycznia 2026 r. (Dz. U. z 2026 r. poz. 73).</w:t>
      </w:r>
    </w:p>
    <w:p w14:paraId="6B063DC7" w14:textId="5801A147" w:rsidR="003A7F4A" w:rsidRPr="00D33B3F" w:rsidRDefault="003A7F4A">
      <w:pPr>
        <w:pStyle w:val="Akapitzlist"/>
        <w:numPr>
          <w:ilvl w:val="0"/>
          <w:numId w:val="1"/>
        </w:numPr>
        <w:spacing w:after="60" w:line="268" w:lineRule="auto"/>
        <w:jc w:val="both"/>
        <w:rPr>
          <w:rStyle w:val="Pogrubienie"/>
          <w:b w:val="0"/>
          <w:bCs w:val="0"/>
        </w:rPr>
      </w:pPr>
      <w:r w:rsidRPr="00D33B3F">
        <w:t xml:space="preserve">Rozporządzenie Ministra Edukacji z 22 lipca 2026 r. w sprawie ramowych planów nauczania,              </w:t>
      </w:r>
      <w:r w:rsidRPr="00D33B3F">
        <w:rPr>
          <w:rStyle w:val="Pogrubienie"/>
          <w:b w:val="0"/>
          <w:bCs w:val="0"/>
        </w:rPr>
        <w:t>Dz.U. z 2026 r. poz. 102</w:t>
      </w:r>
      <w:r w:rsidR="00582EA8" w:rsidRPr="00D33B3F">
        <w:rPr>
          <w:rStyle w:val="Pogrubienie"/>
          <w:b w:val="0"/>
          <w:bCs w:val="0"/>
        </w:rPr>
        <w:t>8</w:t>
      </w:r>
    </w:p>
    <w:p w14:paraId="4069137F" w14:textId="6F675A75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Zintegrowana Platforma Edukacyjna (zpe.gov.pl) oraz ogólnopolskie bazy zawodów.</w:t>
      </w:r>
    </w:p>
    <w:p w14:paraId="1A1DC6A8" w14:textId="77777777" w:rsidR="00FB08EA" w:rsidRPr="00D33B3F" w:rsidRDefault="00545A2B">
      <w:pPr>
        <w:pStyle w:val="Akapitzlist"/>
        <w:numPr>
          <w:ilvl w:val="0"/>
          <w:numId w:val="1"/>
        </w:numPr>
        <w:spacing w:after="60" w:line="268" w:lineRule="auto"/>
        <w:jc w:val="both"/>
      </w:pPr>
      <w:r w:rsidRPr="00D33B3F">
        <w:t>Podstawowe kierunki realizacji polityki oświatowej państwa w roku szkolnym 2026/2027.</w:t>
      </w:r>
    </w:p>
    <w:p w14:paraId="12395F73" w14:textId="77777777" w:rsidR="00A25C5F" w:rsidRPr="00D33B3F" w:rsidRDefault="00A25C5F">
      <w:pPr>
        <w:spacing w:before="300" w:after="120"/>
      </w:pPr>
    </w:p>
    <w:p w14:paraId="755C2E37" w14:textId="77777777" w:rsidR="00A25C5F" w:rsidRPr="00D33B3F" w:rsidRDefault="00A25C5F">
      <w:pPr>
        <w:spacing w:before="300" w:after="120"/>
      </w:pPr>
    </w:p>
    <w:p w14:paraId="035AD481" w14:textId="4CE304E5" w:rsidR="00FB08EA" w:rsidRPr="00D33B3F" w:rsidRDefault="00545A2B">
      <w:pPr>
        <w:spacing w:before="300" w:after="120"/>
      </w:pPr>
      <w:r w:rsidRPr="00D33B3F">
        <w:t>Opracował</w:t>
      </w:r>
      <w:r w:rsidR="00D33B3F">
        <w:t>a: Karolina Woźna-</w:t>
      </w:r>
      <w:r w:rsidRPr="00D33B3F">
        <w:t xml:space="preserve"> </w:t>
      </w:r>
      <w:r w:rsidR="00D33B3F">
        <w:t>pedagog szkolny</w:t>
      </w:r>
    </w:p>
    <w:p w14:paraId="2D47E45D" w14:textId="77777777" w:rsidR="00FB08EA" w:rsidRPr="00D33B3F" w:rsidRDefault="00545A2B">
      <w:pPr>
        <w:spacing w:before="200"/>
        <w:jc w:val="both"/>
      </w:pPr>
      <w:r w:rsidRPr="00D33B3F">
        <w:rPr>
          <w:i/>
          <w:iCs/>
          <w:sz w:val="18"/>
          <w:szCs w:val="18"/>
        </w:rPr>
        <w:t>Program opracowano zgodnie ze stanem prawnym uwzględniającym zmiany obowiązujące od 1 września 2026 r. (Dz. U. z 2026 r. poz. 73) oraz Podstawowe kierunki realizacji polityki oświatowej państwa w roku szkolnym 2026/2027.</w:t>
      </w:r>
    </w:p>
    <w:sectPr w:rsidR="00FB08EA" w:rsidRPr="00D33B3F">
      <w:footerReference w:type="default" r:id="rId7"/>
      <w:pgSz w:w="11906" w:h="16838"/>
      <w:pgMar w:top="1080" w:right="1080" w:bottom="120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4C71" w14:textId="77777777" w:rsidR="000B7129" w:rsidRDefault="000B7129">
      <w:r>
        <w:separator/>
      </w:r>
    </w:p>
  </w:endnote>
  <w:endnote w:type="continuationSeparator" w:id="0">
    <w:p w14:paraId="4E7F431B" w14:textId="77777777" w:rsidR="000B7129" w:rsidRDefault="000B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B8ED5" w14:textId="1152D11B" w:rsidR="00FB08EA" w:rsidRDefault="00545A2B">
    <w:pPr>
      <w:pBdr>
        <w:top w:val="single" w:sz="4" w:space="6" w:color="B0800F"/>
      </w:pBdr>
      <w:tabs>
        <w:tab w:val="right" w:pos="9746"/>
      </w:tabs>
      <w:spacing w:before="40"/>
    </w:pPr>
    <w:r>
      <w:rPr>
        <w:sz w:val="16"/>
        <w:szCs w:val="16"/>
      </w:rPr>
      <w:tab/>
    </w:r>
    <w:r>
      <w:rPr>
        <w:color w:val="595959"/>
        <w:sz w:val="16"/>
        <w:szCs w:val="16"/>
      </w:rPr>
      <w:t xml:space="preserve">s.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386BDA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6077C" w14:textId="77777777" w:rsidR="000B7129" w:rsidRDefault="000B7129">
      <w:r>
        <w:separator/>
      </w:r>
    </w:p>
  </w:footnote>
  <w:footnote w:type="continuationSeparator" w:id="0">
    <w:p w14:paraId="6D42E24D" w14:textId="77777777" w:rsidR="000B7129" w:rsidRDefault="000B7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0C58"/>
    <w:multiLevelType w:val="hybridMultilevel"/>
    <w:tmpl w:val="A06A9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914B9"/>
    <w:multiLevelType w:val="hybridMultilevel"/>
    <w:tmpl w:val="371C9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51A66"/>
    <w:multiLevelType w:val="hybridMultilevel"/>
    <w:tmpl w:val="48BA6BBC"/>
    <w:lvl w:ilvl="0" w:tplc="81D8B074">
      <w:start w:val="1"/>
      <w:numFmt w:val="bullet"/>
      <w:lvlText w:val="●"/>
      <w:lvlJc w:val="left"/>
      <w:pPr>
        <w:ind w:left="720" w:hanging="360"/>
      </w:pPr>
    </w:lvl>
    <w:lvl w:ilvl="1" w:tplc="BEEC1DE6">
      <w:start w:val="1"/>
      <w:numFmt w:val="bullet"/>
      <w:lvlText w:val="○"/>
      <w:lvlJc w:val="left"/>
      <w:pPr>
        <w:ind w:left="1440" w:hanging="360"/>
      </w:pPr>
    </w:lvl>
    <w:lvl w:ilvl="2" w:tplc="5566C586">
      <w:start w:val="1"/>
      <w:numFmt w:val="bullet"/>
      <w:lvlText w:val="■"/>
      <w:lvlJc w:val="left"/>
      <w:pPr>
        <w:ind w:left="2160" w:hanging="360"/>
      </w:pPr>
    </w:lvl>
    <w:lvl w:ilvl="3" w:tplc="3ED03224">
      <w:start w:val="1"/>
      <w:numFmt w:val="bullet"/>
      <w:lvlText w:val="●"/>
      <w:lvlJc w:val="left"/>
      <w:pPr>
        <w:ind w:left="2880" w:hanging="360"/>
      </w:pPr>
    </w:lvl>
    <w:lvl w:ilvl="4" w:tplc="FC7836F6">
      <w:start w:val="1"/>
      <w:numFmt w:val="bullet"/>
      <w:lvlText w:val="○"/>
      <w:lvlJc w:val="left"/>
      <w:pPr>
        <w:ind w:left="3600" w:hanging="360"/>
      </w:pPr>
    </w:lvl>
    <w:lvl w:ilvl="5" w:tplc="C5E0AF1E">
      <w:start w:val="1"/>
      <w:numFmt w:val="bullet"/>
      <w:lvlText w:val="■"/>
      <w:lvlJc w:val="left"/>
      <w:pPr>
        <w:ind w:left="4320" w:hanging="360"/>
      </w:pPr>
    </w:lvl>
    <w:lvl w:ilvl="6" w:tplc="B0A2E762">
      <w:start w:val="1"/>
      <w:numFmt w:val="bullet"/>
      <w:lvlText w:val="●"/>
      <w:lvlJc w:val="left"/>
      <w:pPr>
        <w:ind w:left="5040" w:hanging="360"/>
      </w:pPr>
    </w:lvl>
    <w:lvl w:ilvl="7" w:tplc="38881BF8">
      <w:start w:val="1"/>
      <w:numFmt w:val="bullet"/>
      <w:lvlText w:val="●"/>
      <w:lvlJc w:val="left"/>
      <w:pPr>
        <w:ind w:left="5760" w:hanging="360"/>
      </w:pPr>
    </w:lvl>
    <w:lvl w:ilvl="8" w:tplc="5FEC5A2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AC56F60"/>
    <w:multiLevelType w:val="hybridMultilevel"/>
    <w:tmpl w:val="F10CE04C"/>
    <w:lvl w:ilvl="0" w:tplc="46D82944">
      <w:start w:val="1"/>
      <w:numFmt w:val="bullet"/>
      <w:lvlText w:val="–"/>
      <w:lvlJc w:val="left"/>
      <w:pPr>
        <w:ind w:left="360" w:hanging="260"/>
      </w:pPr>
    </w:lvl>
    <w:lvl w:ilvl="1" w:tplc="97D0B36E">
      <w:numFmt w:val="decimal"/>
      <w:lvlText w:val=""/>
      <w:lvlJc w:val="left"/>
    </w:lvl>
    <w:lvl w:ilvl="2" w:tplc="FADA3D8A">
      <w:numFmt w:val="decimal"/>
      <w:lvlText w:val=""/>
      <w:lvlJc w:val="left"/>
    </w:lvl>
    <w:lvl w:ilvl="3" w:tplc="486A7D92">
      <w:numFmt w:val="decimal"/>
      <w:lvlText w:val=""/>
      <w:lvlJc w:val="left"/>
    </w:lvl>
    <w:lvl w:ilvl="4" w:tplc="E5EE8522">
      <w:numFmt w:val="decimal"/>
      <w:lvlText w:val=""/>
      <w:lvlJc w:val="left"/>
    </w:lvl>
    <w:lvl w:ilvl="5" w:tplc="00E245DE">
      <w:numFmt w:val="decimal"/>
      <w:lvlText w:val=""/>
      <w:lvlJc w:val="left"/>
    </w:lvl>
    <w:lvl w:ilvl="6" w:tplc="BA6413F0">
      <w:numFmt w:val="decimal"/>
      <w:lvlText w:val=""/>
      <w:lvlJc w:val="left"/>
    </w:lvl>
    <w:lvl w:ilvl="7" w:tplc="350EE53E">
      <w:numFmt w:val="decimal"/>
      <w:lvlText w:val=""/>
      <w:lvlJc w:val="left"/>
    </w:lvl>
    <w:lvl w:ilvl="8" w:tplc="FE580A20">
      <w:numFmt w:val="decimal"/>
      <w:lvlText w:val=""/>
      <w:lvlJc w:val="left"/>
    </w:lvl>
  </w:abstractNum>
  <w:num w:numId="1" w16cid:durableId="1729264637">
    <w:abstractNumId w:val="2"/>
    <w:lvlOverride w:ilvl="0">
      <w:startOverride w:val="1"/>
    </w:lvlOverride>
  </w:num>
  <w:num w:numId="2" w16cid:durableId="1175265135">
    <w:abstractNumId w:val="0"/>
  </w:num>
  <w:num w:numId="3" w16cid:durableId="1972713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EA"/>
    <w:rsid w:val="000B7129"/>
    <w:rsid w:val="001C525E"/>
    <w:rsid w:val="002524D6"/>
    <w:rsid w:val="00386BDA"/>
    <w:rsid w:val="003A3A34"/>
    <w:rsid w:val="003A7F4A"/>
    <w:rsid w:val="003B590B"/>
    <w:rsid w:val="004A6ADF"/>
    <w:rsid w:val="00545A2B"/>
    <w:rsid w:val="00582EA8"/>
    <w:rsid w:val="00585336"/>
    <w:rsid w:val="0063451B"/>
    <w:rsid w:val="00736EE8"/>
    <w:rsid w:val="00770756"/>
    <w:rsid w:val="007D46BD"/>
    <w:rsid w:val="008B5BBB"/>
    <w:rsid w:val="00A25C5F"/>
    <w:rsid w:val="00AB7FC1"/>
    <w:rsid w:val="00C91BB6"/>
    <w:rsid w:val="00D33B3F"/>
    <w:rsid w:val="00D5424C"/>
    <w:rsid w:val="00D67F66"/>
    <w:rsid w:val="00D72E39"/>
    <w:rsid w:val="00EC3150"/>
    <w:rsid w:val="00F33FE1"/>
    <w:rsid w:val="00FB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3466F"/>
  <w15:docId w15:val="{F5752867-BB5D-44F3-B638-4327E6EE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3A7F4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33B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B3F"/>
  </w:style>
  <w:style w:type="paragraph" w:styleId="Stopka">
    <w:name w:val="footer"/>
    <w:basedOn w:val="Normalny"/>
    <w:link w:val="StopkaZnak"/>
    <w:uiPriority w:val="99"/>
    <w:unhideWhenUsed/>
    <w:rsid w:val="00D33B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3047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realizacji doradztwa zawodowego – klasy VII i VIII szkoły podstawowej 2026/2027</vt:lpstr>
    </vt:vector>
  </TitlesOfParts>
  <Company/>
  <LinksUpToDate>false</LinksUpToDate>
  <CharactersWithSpaces>21291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realizacji doradztwa zawodowego – klasy VII i VIII szkoły podstawowej 2026/2027</dc:title>
  <dc:creator>Akademia Inspiracji</dc:creator>
  <cp:lastModifiedBy>Antares</cp:lastModifiedBy>
  <cp:revision>2</cp:revision>
  <dcterms:created xsi:type="dcterms:W3CDTF">2026-09-16T10:12:00Z</dcterms:created>
  <dcterms:modified xsi:type="dcterms:W3CDTF">2026-09-16T10:12:00Z</dcterms:modified>
</cp:coreProperties>
</file>